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21F56" w14:textId="77777777" w:rsidR="00EC798A" w:rsidRDefault="00EC798A">
      <w:pPr>
        <w:spacing w:after="0"/>
        <w:ind w:left="-1440" w:right="15398"/>
      </w:pPr>
    </w:p>
    <w:tbl>
      <w:tblPr>
        <w:tblStyle w:val="TableGrid"/>
        <w:tblW w:w="15168" w:type="dxa"/>
        <w:tblInd w:w="-427" w:type="dxa"/>
        <w:tblCellMar>
          <w:top w:w="5" w:type="dxa"/>
          <w:left w:w="96" w:type="dxa"/>
          <w:right w:w="58" w:type="dxa"/>
        </w:tblCellMar>
        <w:tblLook w:val="04A0" w:firstRow="1" w:lastRow="0" w:firstColumn="1" w:lastColumn="0" w:noHBand="0" w:noVBand="1"/>
      </w:tblPr>
      <w:tblGrid>
        <w:gridCol w:w="2690"/>
        <w:gridCol w:w="5513"/>
        <w:gridCol w:w="1162"/>
        <w:gridCol w:w="1551"/>
        <w:gridCol w:w="2406"/>
        <w:gridCol w:w="1846"/>
      </w:tblGrid>
      <w:tr w:rsidR="00EC798A" w14:paraId="1BC1B603" w14:textId="77777777">
        <w:trPr>
          <w:trHeight w:val="69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0174" w14:textId="77777777" w:rsidR="00552FF7" w:rsidRDefault="00552FF7">
            <w:pPr>
              <w:ind w:left="12" w:right="722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Mercury Bay South Residents and Ratepayers Association </w:t>
            </w:r>
          </w:p>
          <w:p w14:paraId="2F9900D5" w14:textId="0C01F7E7" w:rsidR="00EC798A" w:rsidRDefault="00552FF7">
            <w:pPr>
              <w:ind w:left="12" w:right="7225"/>
            </w:pPr>
            <w:r>
              <w:rPr>
                <w:b/>
                <w:sz w:val="28"/>
              </w:rPr>
              <w:t>Meeting Minutes</w:t>
            </w:r>
            <w:r w:rsidR="00942283">
              <w:rPr>
                <w:b/>
                <w:sz w:val="28"/>
              </w:rPr>
              <w:t xml:space="preserve"> </w:t>
            </w:r>
          </w:p>
        </w:tc>
      </w:tr>
      <w:tr w:rsidR="007773F4" w14:paraId="141D4F7F" w14:textId="77777777" w:rsidTr="0005146D">
        <w:trPr>
          <w:trHeight w:val="27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4144" w14:textId="77777777" w:rsidR="00EC798A" w:rsidRDefault="00942283">
            <w:pPr>
              <w:ind w:left="12"/>
            </w:pPr>
            <w:r>
              <w:rPr>
                <w:b/>
              </w:rPr>
              <w:t xml:space="preserve">Time / Date: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C609" w14:textId="5F1C699E" w:rsidR="00EC798A" w:rsidRDefault="00552FF7">
            <w:pPr>
              <w:ind w:left="12"/>
            </w:pPr>
            <w:r>
              <w:t>4</w:t>
            </w:r>
            <w:r w:rsidR="00CE2FC3">
              <w:t>:</w:t>
            </w:r>
            <w:r w:rsidR="003C39E5">
              <w:t>00</w:t>
            </w:r>
            <w:r w:rsidR="00CE2FC3">
              <w:t xml:space="preserve"> </w:t>
            </w:r>
            <w:r>
              <w:t xml:space="preserve">pm </w:t>
            </w:r>
            <w:r w:rsidR="000E7488">
              <w:t>Saturday</w:t>
            </w:r>
            <w:r w:rsidR="003C39E5">
              <w:t xml:space="preserve">, </w:t>
            </w:r>
            <w:r w:rsidR="000E7488">
              <w:t>March</w:t>
            </w:r>
            <w:r>
              <w:t xml:space="preserve"> </w:t>
            </w:r>
            <w:r w:rsidR="000E7488">
              <w:t>13</w:t>
            </w:r>
            <w:r w:rsidR="003C39E5">
              <w:t>th</w:t>
            </w:r>
            <w:r w:rsidR="00D83373">
              <w:t>, 20</w:t>
            </w:r>
            <w:r w:rsidR="00CE2FC3">
              <w:t>2</w:t>
            </w:r>
            <w:r w:rsidR="003C39E5"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3CAE" w14:textId="77777777" w:rsidR="00EC798A" w:rsidRDefault="00942283">
            <w:pPr>
              <w:ind w:left="12"/>
            </w:pPr>
            <w:r>
              <w:rPr>
                <w:b/>
              </w:rPr>
              <w:t xml:space="preserve">Venue: 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D155" w14:textId="38B6227C" w:rsidR="00EC798A" w:rsidRDefault="00882415">
            <w:pPr>
              <w:ind w:left="12"/>
            </w:pPr>
            <w:r>
              <w:t>The Vessel</w:t>
            </w:r>
          </w:p>
        </w:tc>
      </w:tr>
      <w:tr w:rsidR="003C39E5" w14:paraId="45F649EC" w14:textId="77777777" w:rsidTr="0005146D">
        <w:trPr>
          <w:trHeight w:val="215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75A8" w14:textId="77777777" w:rsidR="00EC798A" w:rsidRDefault="00942283">
            <w:pPr>
              <w:ind w:left="12"/>
            </w:pPr>
            <w:r>
              <w:rPr>
                <w:b/>
              </w:rPr>
              <w:t xml:space="preserve">Attendees: </w:t>
            </w:r>
          </w:p>
        </w:tc>
        <w:tc>
          <w:tcPr>
            <w:tcW w:w="1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3ED2" w14:textId="3E80268B" w:rsidR="00B77400" w:rsidRPr="00B77400" w:rsidRDefault="00B77400">
            <w:pPr>
              <w:ind w:left="12"/>
              <w:rPr>
                <w:b/>
                <w:bCs/>
              </w:rPr>
            </w:pPr>
            <w:r w:rsidRPr="00B77400">
              <w:rPr>
                <w:b/>
                <w:bCs/>
              </w:rPr>
              <w:t>Committee</w:t>
            </w:r>
          </w:p>
          <w:p w14:paraId="7524369E" w14:textId="3FA9E4C2" w:rsidR="00B77400" w:rsidRPr="000E7488" w:rsidRDefault="00B77400" w:rsidP="000E7488">
            <w:pPr>
              <w:ind w:left="12"/>
              <w:rPr>
                <w:u w:val="single" w:color="000000"/>
              </w:rPr>
            </w:pPr>
            <w:r>
              <w:rPr>
                <w:u w:val="single" w:color="000000"/>
              </w:rPr>
              <w:t xml:space="preserve">Bruce Philpott, </w:t>
            </w:r>
            <w:r w:rsidR="000E7488">
              <w:rPr>
                <w:u w:val="single" w:color="000000"/>
              </w:rPr>
              <w:t>Tina Bartlett</w:t>
            </w:r>
            <w:r w:rsidRPr="00B77400">
              <w:rPr>
                <w:u w:val="single"/>
              </w:rPr>
              <w:t xml:space="preserve">, Paulette Tainsh, </w:t>
            </w:r>
          </w:p>
          <w:p w14:paraId="01C03678" w14:textId="0C2FCF5D" w:rsidR="009B5890" w:rsidRPr="009B5890" w:rsidRDefault="00942283" w:rsidP="000E7488">
            <w:pPr>
              <w:ind w:left="12"/>
              <w:rPr>
                <w:u w:val="single"/>
              </w:rPr>
            </w:pPr>
            <w:r>
              <w:t xml:space="preserve"> </w:t>
            </w:r>
            <w:r w:rsidR="00B77400" w:rsidRPr="00B77400">
              <w:rPr>
                <w:u w:val="single"/>
              </w:rPr>
              <w:t xml:space="preserve"> Cyndy Lomas</w:t>
            </w:r>
            <w:r w:rsidR="009B5890">
              <w:rPr>
                <w:u w:val="single"/>
              </w:rPr>
              <w:t>,</w:t>
            </w:r>
            <w:r w:rsidR="00B77400" w:rsidRPr="00B77400">
              <w:rPr>
                <w:u w:val="single"/>
              </w:rPr>
              <w:t xml:space="preserve"> </w:t>
            </w:r>
            <w:r w:rsidR="009B5890">
              <w:rPr>
                <w:u w:val="single"/>
              </w:rPr>
              <w:t xml:space="preserve">Graeme Lomas, Paul </w:t>
            </w:r>
            <w:proofErr w:type="gramStart"/>
            <w:r w:rsidR="009B5890">
              <w:rPr>
                <w:u w:val="single"/>
              </w:rPr>
              <w:t>Hopkins</w:t>
            </w:r>
            <w:r w:rsidR="00060BAE">
              <w:rPr>
                <w:u w:val="single"/>
              </w:rPr>
              <w:t xml:space="preserve"> ,</w:t>
            </w:r>
            <w:proofErr w:type="gramEnd"/>
            <w:r w:rsidR="00060BAE">
              <w:rPr>
                <w:u w:val="single"/>
              </w:rPr>
              <w:t xml:space="preserve"> </w:t>
            </w:r>
          </w:p>
        </w:tc>
      </w:tr>
      <w:tr w:rsidR="003C39E5" w14:paraId="0AF3BADA" w14:textId="77777777" w:rsidTr="0005146D">
        <w:trPr>
          <w:trHeight w:val="81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C2A6" w14:textId="5155EEB4" w:rsidR="00EC798A" w:rsidRDefault="00942283">
            <w:pPr>
              <w:ind w:left="12"/>
            </w:pPr>
            <w:r>
              <w:rPr>
                <w:b/>
              </w:rPr>
              <w:t>Apologies</w:t>
            </w:r>
            <w:r w:rsidR="00B7740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1F54" w14:textId="0551903B" w:rsidR="00B77400" w:rsidRPr="00537AE3" w:rsidRDefault="00C15AD3">
            <w:pPr>
              <w:ind w:left="12"/>
              <w:rPr>
                <w:u w:val="single"/>
              </w:rPr>
            </w:pPr>
            <w:r>
              <w:rPr>
                <w:u w:val="single"/>
              </w:rPr>
              <w:t>Bob Nicholls</w:t>
            </w:r>
            <w:r w:rsidR="000E7488">
              <w:rPr>
                <w:u w:val="single"/>
              </w:rPr>
              <w:t xml:space="preserve">, Kane Jones, Fletch </w:t>
            </w:r>
            <w:proofErr w:type="spellStart"/>
            <w:r w:rsidR="000E7488">
              <w:rPr>
                <w:u w:val="single"/>
              </w:rPr>
              <w:t>Handscomb</w:t>
            </w:r>
            <w:proofErr w:type="spellEnd"/>
            <w:r w:rsidR="000E7488">
              <w:rPr>
                <w:u w:val="single"/>
              </w:rPr>
              <w:t>, Chris Harris</w:t>
            </w:r>
            <w:r w:rsidR="003A0DCD">
              <w:rPr>
                <w:u w:val="single"/>
              </w:rPr>
              <w:t xml:space="preserve"> Tom Riddle </w:t>
            </w:r>
          </w:p>
        </w:tc>
      </w:tr>
      <w:tr w:rsidR="001D224D" w14:paraId="26A21A06" w14:textId="77777777" w:rsidTr="0005146D">
        <w:trPr>
          <w:trHeight w:val="81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CCA5" w14:textId="551F58C3" w:rsidR="001D224D" w:rsidRDefault="001D224D">
            <w:pPr>
              <w:ind w:left="12"/>
              <w:rPr>
                <w:b/>
              </w:rPr>
            </w:pPr>
            <w:r>
              <w:rPr>
                <w:b/>
              </w:rPr>
              <w:t>Keen Supporters</w:t>
            </w:r>
          </w:p>
        </w:tc>
        <w:tc>
          <w:tcPr>
            <w:tcW w:w="1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C43C" w14:textId="1F0EC362" w:rsidR="001D224D" w:rsidRDefault="001D224D">
            <w:pPr>
              <w:ind w:left="12"/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 wp14:anchorId="6503F4B7" wp14:editId="0EAC3F97">
                  <wp:extent cx="1400175" cy="836930"/>
                  <wp:effectExtent l="0" t="0" r="9525" b="1270"/>
                  <wp:docPr id="1" name="Picture 1" descr="A picture containing text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ligh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683" cy="84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773F4">
              <w:rPr>
                <w:noProof/>
                <w:u w:val="single"/>
              </w:rPr>
              <w:drawing>
                <wp:inline distT="0" distB="0" distL="0" distR="0" wp14:anchorId="146A5641" wp14:editId="6D1DA776">
                  <wp:extent cx="4857750" cy="857250"/>
                  <wp:effectExtent l="0" t="0" r="0" b="0"/>
                  <wp:docPr id="2" name="Picture 2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F4" w14:paraId="437BF6E5" w14:textId="77777777" w:rsidTr="0005146D">
        <w:trPr>
          <w:trHeight w:val="27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EECC" w14:textId="77777777" w:rsidR="00EC798A" w:rsidRDefault="00942283">
            <w:pPr>
              <w:ind w:left="12"/>
            </w:pPr>
            <w:r>
              <w:rPr>
                <w:b/>
              </w:rPr>
              <w:t xml:space="preserve">ITEM </w:t>
            </w:r>
          </w:p>
        </w:tc>
        <w:tc>
          <w:tcPr>
            <w:tcW w:w="8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EB65" w14:textId="77777777" w:rsidR="00EC798A" w:rsidRDefault="00942283">
            <w:pPr>
              <w:ind w:left="12"/>
            </w:pPr>
            <w:r>
              <w:rPr>
                <w:b/>
              </w:rPr>
              <w:t xml:space="preserve">DISCUSSION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28A7" w14:textId="77777777" w:rsidR="00EC798A" w:rsidRDefault="00942283">
            <w:pPr>
              <w:ind w:left="12"/>
            </w:pPr>
            <w:r>
              <w:rPr>
                <w:b/>
              </w:rPr>
              <w:t xml:space="preserve">ACTION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79E4" w14:textId="77777777" w:rsidR="00EC798A" w:rsidRDefault="00942283">
            <w:pPr>
              <w:ind w:left="12"/>
            </w:pPr>
            <w:r>
              <w:rPr>
                <w:b/>
              </w:rPr>
              <w:t xml:space="preserve">WHO </w:t>
            </w:r>
          </w:p>
        </w:tc>
      </w:tr>
      <w:tr w:rsidR="007773F4" w14:paraId="04636F48" w14:textId="77777777" w:rsidTr="0005146D">
        <w:trPr>
          <w:trHeight w:val="1107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534F" w14:textId="04FFF8BE" w:rsidR="0005146D" w:rsidRDefault="00942283" w:rsidP="00060BAE">
            <w:pPr>
              <w:ind w:left="12"/>
              <w:rPr>
                <w:b/>
              </w:rPr>
            </w:pPr>
            <w:r>
              <w:rPr>
                <w:b/>
              </w:rPr>
              <w:t xml:space="preserve"> </w:t>
            </w:r>
            <w:r w:rsidR="000E7488">
              <w:rPr>
                <w:b/>
              </w:rPr>
              <w:t xml:space="preserve">Warm Welcome </w:t>
            </w:r>
          </w:p>
          <w:p w14:paraId="6AF64745" w14:textId="4979EC0E" w:rsidR="000E7488" w:rsidRPr="001D224D" w:rsidRDefault="00BA1CA8" w:rsidP="00060BAE">
            <w:pPr>
              <w:ind w:left="12"/>
              <w:rPr>
                <w:b/>
                <w:bCs/>
              </w:rPr>
            </w:pPr>
            <w:r>
              <w:rPr>
                <w:b/>
                <w:bCs/>
              </w:rPr>
              <w:t xml:space="preserve">Financial Report </w:t>
            </w:r>
          </w:p>
          <w:p w14:paraId="1CBCE232" w14:textId="77777777" w:rsidR="0005146D" w:rsidRPr="0005146D" w:rsidRDefault="0005146D" w:rsidP="0005146D">
            <w:pPr>
              <w:rPr>
                <w:b/>
                <w:bCs/>
              </w:rPr>
            </w:pPr>
          </w:p>
          <w:p w14:paraId="6237020E" w14:textId="77777777" w:rsidR="0005146D" w:rsidRDefault="0005146D" w:rsidP="0005146D"/>
          <w:p w14:paraId="61DE131E" w14:textId="77777777" w:rsidR="00BA1CA8" w:rsidRDefault="00BA1CA8" w:rsidP="0005146D"/>
          <w:p w14:paraId="01AD091C" w14:textId="77777777" w:rsidR="00BA1CA8" w:rsidRDefault="00BA1CA8" w:rsidP="0005146D">
            <w:pPr>
              <w:rPr>
                <w:b/>
                <w:bCs/>
              </w:rPr>
            </w:pPr>
          </w:p>
          <w:p w14:paraId="3BF59AE4" w14:textId="77777777" w:rsidR="00BA1CA8" w:rsidRDefault="00BA1CA8" w:rsidP="0005146D">
            <w:pPr>
              <w:rPr>
                <w:b/>
                <w:bCs/>
              </w:rPr>
            </w:pPr>
          </w:p>
          <w:p w14:paraId="40E8007A" w14:textId="77777777" w:rsidR="00BA1CA8" w:rsidRDefault="00BA1CA8" w:rsidP="0005146D">
            <w:pPr>
              <w:rPr>
                <w:b/>
                <w:bCs/>
              </w:rPr>
            </w:pPr>
          </w:p>
          <w:p w14:paraId="51B33AC8" w14:textId="77777777" w:rsidR="00BA1CA8" w:rsidRDefault="00BA1CA8" w:rsidP="0005146D">
            <w:pPr>
              <w:rPr>
                <w:b/>
                <w:bCs/>
              </w:rPr>
            </w:pPr>
          </w:p>
          <w:p w14:paraId="151F2E63" w14:textId="77777777" w:rsidR="00BA1CA8" w:rsidRDefault="00BA1CA8" w:rsidP="0005146D">
            <w:pPr>
              <w:rPr>
                <w:b/>
                <w:bCs/>
              </w:rPr>
            </w:pPr>
          </w:p>
          <w:p w14:paraId="763C0B5A" w14:textId="77777777" w:rsidR="00BA1CA8" w:rsidRDefault="00BA1CA8" w:rsidP="0005146D">
            <w:pPr>
              <w:rPr>
                <w:b/>
                <w:bCs/>
              </w:rPr>
            </w:pPr>
          </w:p>
          <w:p w14:paraId="3C9A44FF" w14:textId="77777777" w:rsidR="00BA1CA8" w:rsidRDefault="00BA1CA8" w:rsidP="0005146D">
            <w:pPr>
              <w:rPr>
                <w:b/>
                <w:bCs/>
              </w:rPr>
            </w:pPr>
          </w:p>
          <w:p w14:paraId="4300F4CA" w14:textId="77777777" w:rsidR="00BA1CA8" w:rsidRDefault="00BA1CA8" w:rsidP="0005146D">
            <w:pPr>
              <w:rPr>
                <w:b/>
                <w:bCs/>
              </w:rPr>
            </w:pPr>
          </w:p>
          <w:p w14:paraId="12C07A6C" w14:textId="0555AE00" w:rsidR="00BA1CA8" w:rsidRPr="00BA1CA8" w:rsidRDefault="00BA1CA8" w:rsidP="0005146D">
            <w:pPr>
              <w:rPr>
                <w:b/>
                <w:bCs/>
              </w:rPr>
            </w:pPr>
            <w:r w:rsidRPr="00BA1CA8">
              <w:rPr>
                <w:b/>
                <w:bCs/>
              </w:rPr>
              <w:lastRenderedPageBreak/>
              <w:t xml:space="preserve">Tina Bartlett </w:t>
            </w:r>
          </w:p>
          <w:p w14:paraId="05BB8B95" w14:textId="1381FD01" w:rsidR="00BA1CA8" w:rsidRPr="0005146D" w:rsidRDefault="00BA1CA8" w:rsidP="0005146D">
            <w:r w:rsidRPr="00BA1CA8">
              <w:rPr>
                <w:b/>
                <w:bCs/>
              </w:rPr>
              <w:t xml:space="preserve">Contributions the MBSRRA could gift to the Hall </w:t>
            </w:r>
            <w:r w:rsidR="007F2E37" w:rsidRPr="00BA1CA8">
              <w:rPr>
                <w:b/>
                <w:bCs/>
              </w:rPr>
              <w:t>Committee</w:t>
            </w:r>
            <w:r w:rsidRPr="00BA1CA8">
              <w:rPr>
                <w:b/>
                <w:bCs/>
              </w:rPr>
              <w:t>.</w:t>
            </w:r>
          </w:p>
        </w:tc>
        <w:tc>
          <w:tcPr>
            <w:tcW w:w="8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B82E" w14:textId="709E018B" w:rsidR="00060BAE" w:rsidRDefault="00942283" w:rsidP="00BA1CA8">
            <w:pPr>
              <w:tabs>
                <w:tab w:val="center" w:pos="473"/>
                <w:tab w:val="center" w:pos="2296"/>
              </w:tabs>
            </w:pPr>
            <w:r>
              <w:lastRenderedPageBreak/>
              <w:tab/>
            </w:r>
            <w:r w:rsidR="00BA1CA8" w:rsidRPr="00BA1CA8">
              <w:t>Reckon One accounting software for Member subscriptions. Cost $25 a month with a Trial period.</w:t>
            </w:r>
          </w:p>
          <w:p w14:paraId="78AE12E6" w14:textId="2791F043" w:rsidR="00BA1CA8" w:rsidRPr="00BA1CA8" w:rsidRDefault="00BA1CA8" w:rsidP="00BA1CA8">
            <w:pPr>
              <w:tabs>
                <w:tab w:val="center" w:pos="473"/>
                <w:tab w:val="center" w:pos="2296"/>
              </w:tabs>
            </w:pPr>
            <w:r>
              <w:t xml:space="preserve">Present status of financial accounts at the end of </w:t>
            </w:r>
            <w:r w:rsidR="00C431B1">
              <w:t>document.</w:t>
            </w:r>
          </w:p>
          <w:p w14:paraId="67E55646" w14:textId="77777777" w:rsidR="00060BAE" w:rsidRDefault="00060BAE" w:rsidP="00537AE3">
            <w:pPr>
              <w:tabs>
                <w:tab w:val="center" w:pos="473"/>
                <w:tab w:val="center" w:pos="2296"/>
              </w:tabs>
              <w:rPr>
                <w:b/>
              </w:rPr>
            </w:pPr>
          </w:p>
          <w:p w14:paraId="79BC2AB2" w14:textId="77777777" w:rsidR="00060BAE" w:rsidRDefault="00060BAE" w:rsidP="00537AE3">
            <w:pPr>
              <w:tabs>
                <w:tab w:val="center" w:pos="473"/>
                <w:tab w:val="center" w:pos="2296"/>
              </w:tabs>
              <w:rPr>
                <w:b/>
              </w:rPr>
            </w:pPr>
          </w:p>
          <w:p w14:paraId="330F3EB0" w14:textId="77777777" w:rsidR="00060BAE" w:rsidRDefault="00060BAE" w:rsidP="00537AE3">
            <w:pPr>
              <w:tabs>
                <w:tab w:val="center" w:pos="473"/>
                <w:tab w:val="center" w:pos="2296"/>
              </w:tabs>
              <w:rPr>
                <w:b/>
              </w:rPr>
            </w:pPr>
          </w:p>
          <w:p w14:paraId="3D796527" w14:textId="77777777" w:rsidR="00BA1CA8" w:rsidRDefault="00BA1CA8" w:rsidP="00537AE3">
            <w:pPr>
              <w:tabs>
                <w:tab w:val="center" w:pos="473"/>
                <w:tab w:val="center" w:pos="2296"/>
              </w:tabs>
              <w:rPr>
                <w:bCs/>
              </w:rPr>
            </w:pPr>
          </w:p>
          <w:p w14:paraId="77220A04" w14:textId="77777777" w:rsidR="00BA1CA8" w:rsidRDefault="00BA1CA8" w:rsidP="00537AE3">
            <w:pPr>
              <w:tabs>
                <w:tab w:val="center" w:pos="473"/>
                <w:tab w:val="center" w:pos="2296"/>
              </w:tabs>
              <w:rPr>
                <w:bCs/>
              </w:rPr>
            </w:pPr>
          </w:p>
          <w:p w14:paraId="12420C4D" w14:textId="77777777" w:rsidR="00BA1CA8" w:rsidRDefault="00BA1CA8" w:rsidP="00537AE3">
            <w:pPr>
              <w:tabs>
                <w:tab w:val="center" w:pos="473"/>
                <w:tab w:val="center" w:pos="2296"/>
              </w:tabs>
              <w:rPr>
                <w:bCs/>
              </w:rPr>
            </w:pPr>
          </w:p>
          <w:p w14:paraId="1BB3FFCB" w14:textId="77777777" w:rsidR="00BA1CA8" w:rsidRDefault="00BA1CA8" w:rsidP="00537AE3">
            <w:pPr>
              <w:tabs>
                <w:tab w:val="center" w:pos="473"/>
                <w:tab w:val="center" w:pos="2296"/>
              </w:tabs>
              <w:rPr>
                <w:bCs/>
              </w:rPr>
            </w:pPr>
          </w:p>
          <w:p w14:paraId="46150930" w14:textId="77777777" w:rsidR="00BA1CA8" w:rsidRDefault="00BA1CA8" w:rsidP="00537AE3">
            <w:pPr>
              <w:tabs>
                <w:tab w:val="center" w:pos="473"/>
                <w:tab w:val="center" w:pos="2296"/>
              </w:tabs>
              <w:rPr>
                <w:bCs/>
              </w:rPr>
            </w:pPr>
          </w:p>
          <w:p w14:paraId="30588366" w14:textId="77777777" w:rsidR="00BA1CA8" w:rsidRDefault="00BA1CA8" w:rsidP="00537AE3">
            <w:pPr>
              <w:tabs>
                <w:tab w:val="center" w:pos="473"/>
                <w:tab w:val="center" w:pos="2296"/>
              </w:tabs>
              <w:rPr>
                <w:bCs/>
              </w:rPr>
            </w:pPr>
          </w:p>
          <w:p w14:paraId="2876483C" w14:textId="77777777" w:rsidR="00BA1CA8" w:rsidRDefault="00BA1CA8" w:rsidP="00537AE3">
            <w:pPr>
              <w:tabs>
                <w:tab w:val="center" w:pos="473"/>
                <w:tab w:val="center" w:pos="2296"/>
              </w:tabs>
              <w:rPr>
                <w:bCs/>
              </w:rPr>
            </w:pPr>
          </w:p>
          <w:p w14:paraId="635EF551" w14:textId="4EB59DDF" w:rsidR="00060BAE" w:rsidRPr="00BA1CA8" w:rsidRDefault="00BA1CA8" w:rsidP="00537AE3">
            <w:pPr>
              <w:tabs>
                <w:tab w:val="center" w:pos="473"/>
                <w:tab w:val="center" w:pos="2296"/>
              </w:tabs>
              <w:rPr>
                <w:bCs/>
              </w:rPr>
            </w:pPr>
            <w:r w:rsidRPr="00BA1CA8">
              <w:rPr>
                <w:bCs/>
              </w:rPr>
              <w:lastRenderedPageBreak/>
              <w:t xml:space="preserve">Possible items that would contribute to the Hall. </w:t>
            </w:r>
          </w:p>
          <w:p w14:paraId="558BBE7D" w14:textId="77777777" w:rsidR="0005146D" w:rsidRDefault="0005146D" w:rsidP="0005146D">
            <w:pPr>
              <w:tabs>
                <w:tab w:val="center" w:pos="473"/>
                <w:tab w:val="center" w:pos="2296"/>
              </w:tabs>
            </w:pPr>
          </w:p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3763"/>
              <w:gridCol w:w="3764"/>
            </w:tblGrid>
            <w:tr w:rsidR="00BA1CA8" w14:paraId="178F0768" w14:textId="77777777" w:rsidTr="00BA1CA8">
              <w:tc>
                <w:tcPr>
                  <w:tcW w:w="3763" w:type="dxa"/>
                </w:tcPr>
                <w:p w14:paraId="05A21AD5" w14:textId="0BBAC3AD" w:rsidR="00BA1CA8" w:rsidRDefault="00BA1CA8" w:rsidP="0005146D">
                  <w:pPr>
                    <w:tabs>
                      <w:tab w:val="center" w:pos="473"/>
                      <w:tab w:val="center" w:pos="2296"/>
                    </w:tabs>
                  </w:pPr>
                  <w:r>
                    <w:t xml:space="preserve">Item </w:t>
                  </w:r>
                </w:p>
              </w:tc>
              <w:tc>
                <w:tcPr>
                  <w:tcW w:w="3764" w:type="dxa"/>
                </w:tcPr>
                <w:p w14:paraId="36EC052B" w14:textId="068EF614" w:rsidR="00BA1CA8" w:rsidRDefault="00BA1CA8" w:rsidP="0005146D">
                  <w:pPr>
                    <w:tabs>
                      <w:tab w:val="center" w:pos="473"/>
                      <w:tab w:val="center" w:pos="2296"/>
                    </w:tabs>
                  </w:pPr>
                  <w:r>
                    <w:t xml:space="preserve">Cost </w:t>
                  </w:r>
                </w:p>
              </w:tc>
            </w:tr>
            <w:tr w:rsidR="00C431B1" w14:paraId="03D11030" w14:textId="77777777" w:rsidTr="00BA1CA8">
              <w:tc>
                <w:tcPr>
                  <w:tcW w:w="3763" w:type="dxa"/>
                </w:tcPr>
                <w:p w14:paraId="7AE5CE0C" w14:textId="6306225A" w:rsidR="00C431B1" w:rsidRDefault="007F2E37" w:rsidP="0005146D">
                  <w:pPr>
                    <w:tabs>
                      <w:tab w:val="center" w:pos="473"/>
                      <w:tab w:val="center" w:pos="2296"/>
                    </w:tabs>
                  </w:pPr>
                  <w:r>
                    <w:t>Lectern</w:t>
                  </w:r>
                  <w:r w:rsidR="00C431B1">
                    <w:t xml:space="preserve"> </w:t>
                  </w:r>
                </w:p>
                <w:p w14:paraId="1624D9E7" w14:textId="5894323B" w:rsidR="00C431B1" w:rsidRDefault="00C431B1" w:rsidP="0005146D">
                  <w:pPr>
                    <w:tabs>
                      <w:tab w:val="center" w:pos="473"/>
                      <w:tab w:val="center" w:pos="2296"/>
                    </w:tabs>
                  </w:pPr>
                  <w:r>
                    <w:t>With Shelf underneath.</w:t>
                  </w:r>
                </w:p>
              </w:tc>
              <w:tc>
                <w:tcPr>
                  <w:tcW w:w="3764" w:type="dxa"/>
                </w:tcPr>
                <w:p w14:paraId="1EC84378" w14:textId="3D21F6EF" w:rsidR="00C431B1" w:rsidRDefault="007F2E37" w:rsidP="0005146D">
                  <w:pPr>
                    <w:tabs>
                      <w:tab w:val="center" w:pos="473"/>
                      <w:tab w:val="center" w:pos="2296"/>
                    </w:tabs>
                  </w:pPr>
                  <w:r>
                    <w:t>$1500</w:t>
                  </w:r>
                </w:p>
              </w:tc>
            </w:tr>
            <w:tr w:rsidR="007F2E37" w14:paraId="2B00DF44" w14:textId="77777777" w:rsidTr="00BA1CA8">
              <w:tc>
                <w:tcPr>
                  <w:tcW w:w="3763" w:type="dxa"/>
                </w:tcPr>
                <w:p w14:paraId="56011B52" w14:textId="5420BD25" w:rsidR="007F2E37" w:rsidRDefault="007F2E37" w:rsidP="0005146D">
                  <w:pPr>
                    <w:tabs>
                      <w:tab w:val="center" w:pos="473"/>
                      <w:tab w:val="center" w:pos="2296"/>
                    </w:tabs>
                  </w:pPr>
                  <w:r>
                    <w:t>Projector Screen 120 inch. Roll up</w:t>
                  </w:r>
                </w:p>
              </w:tc>
              <w:tc>
                <w:tcPr>
                  <w:tcW w:w="3764" w:type="dxa"/>
                </w:tcPr>
                <w:p w14:paraId="0381F0D5" w14:textId="6DB0429A" w:rsidR="007F2E37" w:rsidRDefault="007F2E37" w:rsidP="0005146D">
                  <w:pPr>
                    <w:tabs>
                      <w:tab w:val="center" w:pos="473"/>
                      <w:tab w:val="center" w:pos="2296"/>
                    </w:tabs>
                  </w:pPr>
                  <w:r>
                    <w:t>$500</w:t>
                  </w:r>
                </w:p>
              </w:tc>
            </w:tr>
            <w:tr w:rsidR="007F2E37" w14:paraId="6737C2D9" w14:textId="77777777" w:rsidTr="00BA1CA8">
              <w:tc>
                <w:tcPr>
                  <w:tcW w:w="3763" w:type="dxa"/>
                </w:tcPr>
                <w:p w14:paraId="6E8B9066" w14:textId="30E20AD9" w:rsidR="007F2E37" w:rsidRDefault="007F2E37" w:rsidP="0005146D">
                  <w:pPr>
                    <w:tabs>
                      <w:tab w:val="center" w:pos="473"/>
                      <w:tab w:val="center" w:pos="2296"/>
                    </w:tabs>
                  </w:pPr>
                  <w:r>
                    <w:t xml:space="preserve">Wireless Laser beam </w:t>
                  </w:r>
                </w:p>
              </w:tc>
              <w:tc>
                <w:tcPr>
                  <w:tcW w:w="3764" w:type="dxa"/>
                </w:tcPr>
                <w:p w14:paraId="7B2F78BC" w14:textId="2FE9A9D6" w:rsidR="007F2E37" w:rsidRDefault="007F2E37" w:rsidP="0005146D">
                  <w:pPr>
                    <w:tabs>
                      <w:tab w:val="center" w:pos="473"/>
                      <w:tab w:val="center" w:pos="2296"/>
                    </w:tabs>
                  </w:pPr>
                  <w:r>
                    <w:t>$139</w:t>
                  </w:r>
                </w:p>
              </w:tc>
            </w:tr>
            <w:tr w:rsidR="007F2E37" w14:paraId="6FF7E2B5" w14:textId="77777777" w:rsidTr="00BA1CA8">
              <w:tc>
                <w:tcPr>
                  <w:tcW w:w="3763" w:type="dxa"/>
                </w:tcPr>
                <w:p w14:paraId="3EC677E4" w14:textId="77777777" w:rsidR="007F2E37" w:rsidRDefault="007F2E37" w:rsidP="0005146D">
                  <w:pPr>
                    <w:tabs>
                      <w:tab w:val="center" w:pos="473"/>
                      <w:tab w:val="center" w:pos="2296"/>
                    </w:tabs>
                  </w:pPr>
                  <w:r>
                    <w:t xml:space="preserve">A Bespoke Bike Rack. </w:t>
                  </w:r>
                </w:p>
                <w:p w14:paraId="38103CC1" w14:textId="30DE2D2D" w:rsidR="007F2E37" w:rsidRDefault="007F2E37" w:rsidP="0005146D">
                  <w:pPr>
                    <w:tabs>
                      <w:tab w:val="center" w:pos="473"/>
                      <w:tab w:val="center" w:pos="2296"/>
                    </w:tabs>
                  </w:pPr>
                  <w:r>
                    <w:t>That is modern and original.</w:t>
                  </w:r>
                </w:p>
              </w:tc>
              <w:tc>
                <w:tcPr>
                  <w:tcW w:w="3764" w:type="dxa"/>
                </w:tcPr>
                <w:p w14:paraId="61F786B6" w14:textId="77777777" w:rsidR="007F2E37" w:rsidRDefault="007F2E37" w:rsidP="0005146D">
                  <w:pPr>
                    <w:tabs>
                      <w:tab w:val="center" w:pos="473"/>
                      <w:tab w:val="center" w:pos="2296"/>
                    </w:tabs>
                  </w:pPr>
                </w:p>
              </w:tc>
            </w:tr>
          </w:tbl>
          <w:p w14:paraId="379FCFA7" w14:textId="5DF4D7A6" w:rsidR="00537AE3" w:rsidRDefault="00537AE3" w:rsidP="0005146D">
            <w:pPr>
              <w:tabs>
                <w:tab w:val="center" w:pos="473"/>
                <w:tab w:val="center" w:pos="2296"/>
              </w:tabs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D473" w14:textId="77777777" w:rsidR="00EC798A" w:rsidRDefault="00942283">
            <w:pPr>
              <w:ind w:left="12"/>
            </w:pPr>
            <w:r>
              <w:lastRenderedPageBreak/>
              <w:t xml:space="preserve"> </w:t>
            </w:r>
            <w:r w:rsidR="00BA1CA8">
              <w:t>Paulette to trial it and report back at next meeting</w:t>
            </w:r>
          </w:p>
          <w:p w14:paraId="26BE6890" w14:textId="77777777" w:rsidR="007F2E37" w:rsidRDefault="007F2E37">
            <w:pPr>
              <w:ind w:left="12"/>
            </w:pPr>
          </w:p>
          <w:p w14:paraId="25E60DBC" w14:textId="77777777" w:rsidR="007F2E37" w:rsidRDefault="007F2E37">
            <w:pPr>
              <w:ind w:left="12"/>
            </w:pPr>
          </w:p>
          <w:p w14:paraId="5902D6D2" w14:textId="77777777" w:rsidR="007F2E37" w:rsidRDefault="007F2E37">
            <w:pPr>
              <w:ind w:left="12"/>
            </w:pPr>
          </w:p>
          <w:p w14:paraId="35FC77BA" w14:textId="77777777" w:rsidR="007F2E37" w:rsidRDefault="007F2E37">
            <w:pPr>
              <w:ind w:left="12"/>
            </w:pPr>
          </w:p>
          <w:p w14:paraId="1336000C" w14:textId="77777777" w:rsidR="007F2E37" w:rsidRDefault="007F2E37">
            <w:pPr>
              <w:ind w:left="12"/>
            </w:pPr>
          </w:p>
          <w:p w14:paraId="0891935A" w14:textId="77777777" w:rsidR="007F2E37" w:rsidRDefault="007F2E37">
            <w:pPr>
              <w:ind w:left="12"/>
            </w:pPr>
          </w:p>
          <w:p w14:paraId="35FD9681" w14:textId="77777777" w:rsidR="007F2E37" w:rsidRDefault="007F2E37">
            <w:pPr>
              <w:ind w:left="12"/>
            </w:pPr>
          </w:p>
          <w:p w14:paraId="4171537A" w14:textId="77777777" w:rsidR="007F2E37" w:rsidRDefault="007F2E37">
            <w:pPr>
              <w:ind w:left="12"/>
            </w:pPr>
          </w:p>
          <w:p w14:paraId="0F6A27A7" w14:textId="77777777" w:rsidR="007F2E37" w:rsidRDefault="007F2E37">
            <w:pPr>
              <w:ind w:left="12"/>
            </w:pPr>
          </w:p>
          <w:p w14:paraId="2615F0A1" w14:textId="77777777" w:rsidR="007F2E37" w:rsidRDefault="007F2E37">
            <w:pPr>
              <w:ind w:left="12"/>
            </w:pPr>
          </w:p>
          <w:p w14:paraId="1B2DCB4C" w14:textId="77777777" w:rsidR="007F2E37" w:rsidRDefault="007F2E37">
            <w:pPr>
              <w:ind w:left="12"/>
            </w:pPr>
          </w:p>
          <w:p w14:paraId="23DC7B56" w14:textId="77777777" w:rsidR="007F2E37" w:rsidRDefault="007F2E37">
            <w:pPr>
              <w:ind w:left="12"/>
            </w:pPr>
          </w:p>
          <w:p w14:paraId="7466ECB8" w14:textId="77777777" w:rsidR="007F2E37" w:rsidRDefault="007F2E37">
            <w:pPr>
              <w:ind w:left="12"/>
            </w:pPr>
          </w:p>
          <w:p w14:paraId="08EE00C7" w14:textId="0310C3E7" w:rsidR="007F2E37" w:rsidRDefault="007F2E37" w:rsidP="007F2E37">
            <w:r>
              <w:t>Cyndy to survey members through a newsletter and website to glean Ratepayer support with regards to financial contributions and what fo</w:t>
            </w:r>
            <w:r w:rsidR="001D275E">
              <w:t>rm they could take.</w:t>
            </w: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4AF1" w14:textId="725C80CF" w:rsidR="00EC798A" w:rsidRDefault="00942283">
            <w:pPr>
              <w:ind w:left="12"/>
            </w:pPr>
            <w:r>
              <w:lastRenderedPageBreak/>
              <w:t xml:space="preserve"> </w:t>
            </w:r>
            <w:r w:rsidR="00BA1CA8">
              <w:t xml:space="preserve">Moved Paulette Tainsh </w:t>
            </w:r>
          </w:p>
          <w:p w14:paraId="2DA0943B" w14:textId="5C87A005" w:rsidR="00BA1CA8" w:rsidRDefault="00BA1CA8">
            <w:pPr>
              <w:ind w:left="12"/>
            </w:pPr>
            <w:r>
              <w:t>Seconded Paul Hopkins</w:t>
            </w:r>
          </w:p>
        </w:tc>
      </w:tr>
      <w:tr w:rsidR="007773F4" w14:paraId="5EE14668" w14:textId="77777777" w:rsidTr="003A4333">
        <w:trPr>
          <w:trHeight w:val="26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DA72" w14:textId="700FC950" w:rsidR="00EC798A" w:rsidRPr="0005146D" w:rsidRDefault="00537AE3">
            <w:pPr>
              <w:spacing w:after="2" w:line="237" w:lineRule="auto"/>
              <w:ind w:left="12"/>
              <w:rPr>
                <w:b/>
                <w:sz w:val="24"/>
                <w:szCs w:val="24"/>
              </w:rPr>
            </w:pPr>
            <w:r w:rsidRPr="0005146D">
              <w:rPr>
                <w:b/>
                <w:sz w:val="24"/>
                <w:szCs w:val="24"/>
              </w:rPr>
              <w:t xml:space="preserve">Matters arising from the </w:t>
            </w:r>
            <w:proofErr w:type="gramStart"/>
            <w:r w:rsidRPr="0005146D">
              <w:rPr>
                <w:b/>
                <w:sz w:val="24"/>
                <w:szCs w:val="24"/>
              </w:rPr>
              <w:t>Minutes</w:t>
            </w:r>
            <w:proofErr w:type="gramEnd"/>
          </w:p>
          <w:p w14:paraId="28AAFE72" w14:textId="42F022F9" w:rsidR="007F6D8C" w:rsidRDefault="007F6D8C">
            <w:pPr>
              <w:spacing w:after="2" w:line="237" w:lineRule="auto"/>
              <w:ind w:left="12"/>
              <w:rPr>
                <w:b/>
              </w:rPr>
            </w:pPr>
          </w:p>
          <w:p w14:paraId="6E8F3902" w14:textId="47D90A11" w:rsidR="007F6D8C" w:rsidRDefault="001D275E">
            <w:pPr>
              <w:spacing w:after="2" w:line="237" w:lineRule="auto"/>
              <w:ind w:left="12"/>
              <w:rPr>
                <w:b/>
              </w:rPr>
            </w:pPr>
            <w:r>
              <w:rPr>
                <w:b/>
              </w:rPr>
              <w:t>Tennis Courts</w:t>
            </w:r>
          </w:p>
          <w:p w14:paraId="76A88950" w14:textId="3AA8C749" w:rsidR="007F6D8C" w:rsidRDefault="007F6D8C">
            <w:pPr>
              <w:spacing w:after="2" w:line="237" w:lineRule="auto"/>
              <w:ind w:left="12"/>
              <w:rPr>
                <w:b/>
              </w:rPr>
            </w:pPr>
          </w:p>
          <w:p w14:paraId="77F213DB" w14:textId="1CF0BEAF" w:rsidR="007F6D8C" w:rsidRDefault="007F6D8C">
            <w:pPr>
              <w:spacing w:after="2" w:line="237" w:lineRule="auto"/>
              <w:ind w:left="12"/>
              <w:rPr>
                <w:b/>
              </w:rPr>
            </w:pPr>
          </w:p>
          <w:p w14:paraId="1FAA6BB3" w14:textId="118487B1" w:rsidR="002E0233" w:rsidRDefault="002E0233" w:rsidP="0005146D">
            <w:pPr>
              <w:tabs>
                <w:tab w:val="center" w:pos="101"/>
                <w:tab w:val="center" w:pos="3546"/>
              </w:tabs>
              <w:spacing w:after="21"/>
              <w:rPr>
                <w:b/>
                <w:bCs/>
              </w:rPr>
            </w:pPr>
            <w:r>
              <w:rPr>
                <w:b/>
                <w:bCs/>
              </w:rPr>
              <w:t>Road Safety</w:t>
            </w:r>
          </w:p>
          <w:p w14:paraId="7DBF469F" w14:textId="77777777" w:rsidR="00C40798" w:rsidRDefault="00C40798" w:rsidP="0005146D">
            <w:pPr>
              <w:tabs>
                <w:tab w:val="center" w:pos="101"/>
                <w:tab w:val="center" w:pos="3546"/>
              </w:tabs>
              <w:spacing w:after="21"/>
              <w:rPr>
                <w:b/>
                <w:bCs/>
              </w:rPr>
            </w:pPr>
          </w:p>
          <w:p w14:paraId="47AE7687" w14:textId="77777777" w:rsidR="00C40798" w:rsidRDefault="00C40798" w:rsidP="0005146D">
            <w:pPr>
              <w:tabs>
                <w:tab w:val="center" w:pos="101"/>
                <w:tab w:val="center" w:pos="3546"/>
              </w:tabs>
              <w:spacing w:after="21"/>
              <w:rPr>
                <w:b/>
                <w:bCs/>
              </w:rPr>
            </w:pPr>
          </w:p>
          <w:p w14:paraId="450BC335" w14:textId="2280297C" w:rsidR="007F6D8C" w:rsidRDefault="000E259D">
            <w:pPr>
              <w:spacing w:after="2" w:line="237" w:lineRule="auto"/>
              <w:ind w:left="12"/>
              <w:rPr>
                <w:b/>
              </w:rPr>
            </w:pPr>
            <w:r>
              <w:rPr>
                <w:b/>
              </w:rPr>
              <w:t xml:space="preserve">Number of Issues </w:t>
            </w:r>
          </w:p>
          <w:p w14:paraId="6C4369BF" w14:textId="713CBF31" w:rsidR="007F6D8C" w:rsidRDefault="007F6D8C">
            <w:pPr>
              <w:spacing w:after="2" w:line="237" w:lineRule="auto"/>
              <w:ind w:left="12"/>
              <w:rPr>
                <w:b/>
              </w:rPr>
            </w:pPr>
          </w:p>
          <w:p w14:paraId="427FAFEA" w14:textId="378C7A40" w:rsidR="007F6D8C" w:rsidRDefault="007F6D8C">
            <w:pPr>
              <w:spacing w:after="2" w:line="237" w:lineRule="auto"/>
              <w:ind w:left="12"/>
              <w:rPr>
                <w:b/>
              </w:rPr>
            </w:pPr>
          </w:p>
          <w:p w14:paraId="233AC5B7" w14:textId="20BFB681" w:rsidR="007F6D8C" w:rsidRDefault="007F6D8C">
            <w:pPr>
              <w:spacing w:after="2" w:line="237" w:lineRule="auto"/>
              <w:ind w:left="12"/>
              <w:rPr>
                <w:b/>
              </w:rPr>
            </w:pPr>
          </w:p>
          <w:p w14:paraId="70BC7DC7" w14:textId="77777777" w:rsidR="00C14FDE" w:rsidRDefault="00C14FDE">
            <w:pPr>
              <w:spacing w:after="2" w:line="237" w:lineRule="auto"/>
              <w:ind w:left="12"/>
              <w:rPr>
                <w:b/>
              </w:rPr>
            </w:pPr>
          </w:p>
          <w:p w14:paraId="0E47ADE4" w14:textId="77777777" w:rsidR="00C14FDE" w:rsidRDefault="00C14FDE">
            <w:pPr>
              <w:spacing w:after="2" w:line="237" w:lineRule="auto"/>
              <w:ind w:left="12"/>
              <w:rPr>
                <w:b/>
              </w:rPr>
            </w:pPr>
          </w:p>
          <w:p w14:paraId="4008182A" w14:textId="01D4E775" w:rsidR="00C14FDE" w:rsidRDefault="00C14FDE">
            <w:pPr>
              <w:spacing w:after="2" w:line="237" w:lineRule="auto"/>
              <w:ind w:left="12"/>
              <w:rPr>
                <w:b/>
              </w:rPr>
            </w:pPr>
            <w:r>
              <w:rPr>
                <w:b/>
              </w:rPr>
              <w:t xml:space="preserve">Monies from Development of Long Reach </w:t>
            </w:r>
            <w:r w:rsidR="003A0DCD">
              <w:rPr>
                <w:b/>
              </w:rPr>
              <w:t>(Reserve</w:t>
            </w:r>
            <w:r>
              <w:rPr>
                <w:b/>
              </w:rPr>
              <w:t xml:space="preserve"> Contribution)</w:t>
            </w:r>
          </w:p>
          <w:p w14:paraId="206E4B68" w14:textId="77777777" w:rsidR="00C51D55" w:rsidRDefault="00C51D55">
            <w:pPr>
              <w:spacing w:after="2" w:line="237" w:lineRule="auto"/>
              <w:ind w:left="12"/>
              <w:rPr>
                <w:b/>
              </w:rPr>
            </w:pPr>
          </w:p>
          <w:p w14:paraId="014A90B8" w14:textId="77777777" w:rsidR="00C51D55" w:rsidRDefault="00C51D55">
            <w:pPr>
              <w:spacing w:after="2" w:line="237" w:lineRule="auto"/>
              <w:ind w:left="12"/>
              <w:rPr>
                <w:b/>
              </w:rPr>
            </w:pPr>
          </w:p>
          <w:p w14:paraId="37FA5FD8" w14:textId="690B393F" w:rsidR="007F6D8C" w:rsidRDefault="007F6D8C">
            <w:pPr>
              <w:spacing w:after="2" w:line="237" w:lineRule="auto"/>
              <w:ind w:left="12"/>
              <w:rPr>
                <w:b/>
              </w:rPr>
            </w:pPr>
          </w:p>
          <w:p w14:paraId="6EA0183A" w14:textId="06C1FD3F" w:rsidR="0087216F" w:rsidRDefault="0087216F">
            <w:pPr>
              <w:spacing w:after="2" w:line="237" w:lineRule="auto"/>
              <w:ind w:left="12"/>
              <w:rPr>
                <w:b/>
              </w:rPr>
            </w:pPr>
            <w:r>
              <w:rPr>
                <w:b/>
              </w:rPr>
              <w:t xml:space="preserve">Tsunami Alert </w:t>
            </w:r>
          </w:p>
          <w:p w14:paraId="5B6B6FF1" w14:textId="43B259AD" w:rsidR="007F6D8C" w:rsidRDefault="007F6D8C">
            <w:pPr>
              <w:spacing w:after="2" w:line="237" w:lineRule="auto"/>
              <w:ind w:left="12"/>
              <w:rPr>
                <w:b/>
              </w:rPr>
            </w:pPr>
          </w:p>
          <w:p w14:paraId="2C27159E" w14:textId="72752B15" w:rsidR="007F6D8C" w:rsidRDefault="007F6D8C">
            <w:pPr>
              <w:spacing w:after="2" w:line="237" w:lineRule="auto"/>
              <w:ind w:left="12"/>
              <w:rPr>
                <w:b/>
              </w:rPr>
            </w:pPr>
          </w:p>
          <w:p w14:paraId="7302EFEB" w14:textId="596E5DD4" w:rsidR="007F6D8C" w:rsidRDefault="007F6D8C" w:rsidP="00F6703A">
            <w:pPr>
              <w:spacing w:after="2" w:line="237" w:lineRule="auto"/>
              <w:ind w:left="12"/>
              <w:rPr>
                <w:b/>
              </w:rPr>
            </w:pPr>
          </w:p>
          <w:p w14:paraId="6CCAF88F" w14:textId="41AE86FA" w:rsidR="007F6D8C" w:rsidRDefault="007F6D8C">
            <w:pPr>
              <w:spacing w:after="2" w:line="237" w:lineRule="auto"/>
              <w:ind w:left="12"/>
              <w:rPr>
                <w:b/>
              </w:rPr>
            </w:pPr>
          </w:p>
          <w:p w14:paraId="5F7CF691" w14:textId="580BF908" w:rsidR="007F6D8C" w:rsidRDefault="007F6D8C">
            <w:pPr>
              <w:spacing w:after="2" w:line="237" w:lineRule="auto"/>
              <w:ind w:left="12"/>
              <w:rPr>
                <w:b/>
              </w:rPr>
            </w:pPr>
          </w:p>
          <w:p w14:paraId="6774FA8C" w14:textId="33B5F37E" w:rsidR="007773F4" w:rsidRDefault="007773F4" w:rsidP="00F60DB0">
            <w:pPr>
              <w:rPr>
                <w:b/>
                <w:bCs/>
              </w:rPr>
            </w:pPr>
            <w:r>
              <w:rPr>
                <w:b/>
                <w:bCs/>
              </w:rPr>
              <w:t>Financi</w:t>
            </w:r>
            <w:r w:rsidR="003A0DCD">
              <w:rPr>
                <w:b/>
                <w:bCs/>
              </w:rPr>
              <w:t>al Report</w:t>
            </w:r>
          </w:p>
          <w:p w14:paraId="1CB93796" w14:textId="1037FF02" w:rsidR="003A4333" w:rsidRPr="003A4333" w:rsidRDefault="003A4333" w:rsidP="003A4333"/>
        </w:tc>
        <w:tc>
          <w:tcPr>
            <w:tcW w:w="8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894B" w14:textId="04A97B7D" w:rsidR="0005146D" w:rsidRDefault="0005146D" w:rsidP="0005146D">
            <w:pPr>
              <w:tabs>
                <w:tab w:val="center" w:pos="101"/>
                <w:tab w:val="center" w:pos="3546"/>
              </w:tabs>
              <w:spacing w:after="21"/>
              <w:rPr>
                <w:b/>
                <w:bCs/>
              </w:rPr>
            </w:pPr>
          </w:p>
          <w:p w14:paraId="74F30F59" w14:textId="2BA0B83A" w:rsidR="0005146D" w:rsidRDefault="0005146D" w:rsidP="0005146D">
            <w:pPr>
              <w:tabs>
                <w:tab w:val="center" w:pos="101"/>
                <w:tab w:val="center" w:pos="3546"/>
              </w:tabs>
              <w:spacing w:after="21"/>
              <w:rPr>
                <w:b/>
                <w:bCs/>
              </w:rPr>
            </w:pPr>
          </w:p>
          <w:p w14:paraId="71E64876" w14:textId="77777777" w:rsidR="00C15AD3" w:rsidRDefault="00C15AD3" w:rsidP="00C15AD3">
            <w:pPr>
              <w:pStyle w:val="ListParagraph"/>
              <w:tabs>
                <w:tab w:val="center" w:pos="101"/>
                <w:tab w:val="center" w:pos="3546"/>
              </w:tabs>
              <w:spacing w:after="21"/>
              <w:rPr>
                <w:b/>
                <w:bCs/>
              </w:rPr>
            </w:pPr>
          </w:p>
          <w:p w14:paraId="5FAD4AFD" w14:textId="534BD404" w:rsidR="0005146D" w:rsidRDefault="001D275E" w:rsidP="001D275E">
            <w:pPr>
              <w:pStyle w:val="ListParagraph"/>
              <w:numPr>
                <w:ilvl w:val="0"/>
                <w:numId w:val="20"/>
              </w:numPr>
              <w:tabs>
                <w:tab w:val="center" w:pos="101"/>
                <w:tab w:val="center" w:pos="3546"/>
              </w:tabs>
              <w:spacing w:after="21"/>
            </w:pPr>
            <w:r>
              <w:t>Room within the Hall available to the Tennis club and could double up as a Meeting Venue. Tennis Courts are open to the Public.</w:t>
            </w:r>
            <w:r>
              <w:br/>
            </w:r>
          </w:p>
          <w:p w14:paraId="1E0C2749" w14:textId="29C44E7E" w:rsidR="001D275E" w:rsidRDefault="001D275E" w:rsidP="001D275E">
            <w:pPr>
              <w:pStyle w:val="ListParagraph"/>
              <w:numPr>
                <w:ilvl w:val="0"/>
                <w:numId w:val="20"/>
              </w:numPr>
              <w:tabs>
                <w:tab w:val="center" w:pos="101"/>
                <w:tab w:val="center" w:pos="3546"/>
              </w:tabs>
              <w:spacing w:after="21"/>
            </w:pPr>
            <w:r>
              <w:t>Paul Hopkins has had difficulty contacting</w:t>
            </w:r>
            <w:r w:rsidR="003865AB">
              <w:t xml:space="preserve"> </w:t>
            </w:r>
            <w:r>
              <w:t xml:space="preserve">Ed Varley on numerous occasions. Cyndy Lomas will </w:t>
            </w:r>
            <w:r w:rsidR="003865AB">
              <w:t>contact</w:t>
            </w:r>
            <w:r>
              <w:t xml:space="preserve"> Ed regarding Road Safety </w:t>
            </w:r>
            <w:r w:rsidR="003865AB">
              <w:t>issues within the Mercury Bay South area.</w:t>
            </w:r>
          </w:p>
          <w:p w14:paraId="6B040672" w14:textId="04EDAEB7" w:rsidR="000E259D" w:rsidRDefault="000E259D" w:rsidP="001D275E">
            <w:pPr>
              <w:pStyle w:val="ListParagraph"/>
              <w:numPr>
                <w:ilvl w:val="0"/>
                <w:numId w:val="20"/>
              </w:numPr>
              <w:tabs>
                <w:tab w:val="center" w:pos="101"/>
                <w:tab w:val="center" w:pos="3546"/>
              </w:tabs>
              <w:spacing w:after="21"/>
            </w:pPr>
            <w:r>
              <w:t>Paul has written in depth notes on several issues These notes are to be forwarded to Cyndy Lomas to type up.</w:t>
            </w:r>
          </w:p>
          <w:p w14:paraId="5306197E" w14:textId="456E2B50" w:rsidR="000E259D" w:rsidRDefault="000E259D" w:rsidP="000E259D">
            <w:pPr>
              <w:pStyle w:val="ListParagraph"/>
              <w:numPr>
                <w:ilvl w:val="1"/>
                <w:numId w:val="20"/>
              </w:numPr>
              <w:tabs>
                <w:tab w:val="center" w:pos="101"/>
                <w:tab w:val="center" w:pos="3546"/>
              </w:tabs>
              <w:spacing w:after="21"/>
            </w:pPr>
            <w:r>
              <w:t>Hahei Explorer</w:t>
            </w:r>
          </w:p>
          <w:p w14:paraId="2E8086C3" w14:textId="7410C797" w:rsidR="00D04989" w:rsidRDefault="00D04989" w:rsidP="000E259D">
            <w:pPr>
              <w:pStyle w:val="ListParagraph"/>
              <w:numPr>
                <w:ilvl w:val="1"/>
                <w:numId w:val="20"/>
              </w:numPr>
              <w:tabs>
                <w:tab w:val="center" w:pos="101"/>
                <w:tab w:val="center" w:pos="3546"/>
              </w:tabs>
              <w:spacing w:after="21"/>
            </w:pPr>
            <w:r>
              <w:t xml:space="preserve">The Practice of cutting up fish at the Whitianga </w:t>
            </w:r>
            <w:proofErr w:type="gramStart"/>
            <w:r>
              <w:t>Wharf</w:t>
            </w:r>
            <w:proofErr w:type="gramEnd"/>
          </w:p>
          <w:p w14:paraId="42C5F38D" w14:textId="79627A38" w:rsidR="00D04989" w:rsidRDefault="00D04989" w:rsidP="000E259D">
            <w:pPr>
              <w:pStyle w:val="ListParagraph"/>
              <w:numPr>
                <w:ilvl w:val="1"/>
                <w:numId w:val="20"/>
              </w:numPr>
              <w:tabs>
                <w:tab w:val="center" w:pos="101"/>
                <w:tab w:val="center" w:pos="3546"/>
              </w:tabs>
              <w:spacing w:after="21"/>
            </w:pPr>
            <w:r>
              <w:t>Bollards around Barbeque area at the Purangi</w:t>
            </w:r>
          </w:p>
          <w:p w14:paraId="51F7B7E5" w14:textId="6D3798B4" w:rsidR="003A0DCD" w:rsidRDefault="003A0DCD" w:rsidP="000E259D">
            <w:pPr>
              <w:pStyle w:val="ListParagraph"/>
              <w:numPr>
                <w:ilvl w:val="1"/>
                <w:numId w:val="20"/>
              </w:numPr>
              <w:tabs>
                <w:tab w:val="center" w:pos="101"/>
                <w:tab w:val="center" w:pos="3546"/>
              </w:tabs>
              <w:spacing w:after="21"/>
            </w:pPr>
            <w:r>
              <w:t xml:space="preserve">Pathways to be concreted. Hicks, Hardy and Oyster Drive </w:t>
            </w:r>
          </w:p>
          <w:p w14:paraId="250D11C2" w14:textId="3460CE5A" w:rsidR="00C14FDE" w:rsidRDefault="00C14FDE" w:rsidP="00C14FDE">
            <w:pPr>
              <w:tabs>
                <w:tab w:val="center" w:pos="101"/>
                <w:tab w:val="center" w:pos="3546"/>
              </w:tabs>
              <w:spacing w:after="21"/>
            </w:pPr>
          </w:p>
          <w:p w14:paraId="00D91BFB" w14:textId="6D33CD5A" w:rsidR="00C14FDE" w:rsidRDefault="00C14FDE" w:rsidP="00C14FDE">
            <w:pPr>
              <w:pStyle w:val="ListParagraph"/>
              <w:numPr>
                <w:ilvl w:val="0"/>
                <w:numId w:val="29"/>
              </w:numPr>
              <w:tabs>
                <w:tab w:val="center" w:pos="101"/>
                <w:tab w:val="center" w:pos="3546"/>
              </w:tabs>
              <w:spacing w:after="21"/>
            </w:pPr>
            <w:r>
              <w:t xml:space="preserve">Paulette has </w:t>
            </w:r>
            <w:r w:rsidR="00FA12C4">
              <w:t>investigated</w:t>
            </w:r>
            <w:r>
              <w:t xml:space="preserve"> this without </w:t>
            </w:r>
            <w:r w:rsidR="00FA12C4">
              <w:t>getting any response.  Her next recourse is to contact the Mayor.</w:t>
            </w:r>
          </w:p>
          <w:p w14:paraId="308B1FE2" w14:textId="55B4882E" w:rsidR="001D275E" w:rsidRDefault="001D275E" w:rsidP="001D275E">
            <w:pPr>
              <w:tabs>
                <w:tab w:val="center" w:pos="101"/>
                <w:tab w:val="center" w:pos="3546"/>
              </w:tabs>
              <w:spacing w:after="21"/>
            </w:pPr>
          </w:p>
          <w:p w14:paraId="0886FD34" w14:textId="77777777" w:rsidR="001D275E" w:rsidRDefault="001D275E" w:rsidP="001D275E">
            <w:pPr>
              <w:tabs>
                <w:tab w:val="center" w:pos="101"/>
                <w:tab w:val="center" w:pos="3546"/>
              </w:tabs>
              <w:spacing w:after="21"/>
            </w:pPr>
          </w:p>
          <w:p w14:paraId="6759EBEF" w14:textId="358646E3" w:rsidR="001E2242" w:rsidRDefault="001E2242" w:rsidP="00875460">
            <w:pPr>
              <w:pStyle w:val="BodyText"/>
              <w:ind w:left="750"/>
            </w:pPr>
          </w:p>
          <w:p w14:paraId="7B1F19A4" w14:textId="0AFE9902" w:rsidR="005C7784" w:rsidRDefault="00232EC5" w:rsidP="00F6703A">
            <w:pPr>
              <w:pStyle w:val="ListParagraph"/>
              <w:numPr>
                <w:ilvl w:val="0"/>
                <w:numId w:val="29"/>
              </w:numPr>
              <w:tabs>
                <w:tab w:val="center" w:pos="101"/>
                <w:tab w:val="center" w:pos="3546"/>
              </w:tabs>
              <w:spacing w:after="21"/>
            </w:pPr>
            <w:r>
              <w:t>It was noted that without the siren from the Fire Station people were confused and did not know what was going on with regards to the Tsunami Alert. The siren</w:t>
            </w:r>
            <w:r w:rsidR="003A4333">
              <w:t xml:space="preserve"> has </w:t>
            </w:r>
            <w:r w:rsidR="003A4333">
              <w:lastRenderedPageBreak/>
              <w:t>become decommissioned.</w:t>
            </w:r>
            <w:r w:rsidR="001D4CC9">
              <w:t xml:space="preserve"> It became apparent that this needs to be reinstated.</w:t>
            </w:r>
            <w:r>
              <w:br/>
              <w:t xml:space="preserve">Moved by Paulette </w:t>
            </w:r>
            <w:r w:rsidR="003A0DCD">
              <w:t xml:space="preserve">Tainsh </w:t>
            </w:r>
            <w:r>
              <w:t xml:space="preserve">Seconded </w:t>
            </w:r>
            <w:r w:rsidR="003A0DCD">
              <w:t xml:space="preserve">by Paul </w:t>
            </w:r>
          </w:p>
          <w:p w14:paraId="28DCDEA6" w14:textId="77777777" w:rsidR="006C26C0" w:rsidRDefault="006C26C0" w:rsidP="006C26C0">
            <w:pPr>
              <w:pStyle w:val="ListParagraph"/>
              <w:ind w:left="360"/>
            </w:pPr>
          </w:p>
          <w:p w14:paraId="02EA3FA3" w14:textId="40D0E48D" w:rsidR="007A41D2" w:rsidRDefault="00E2420C" w:rsidP="00E2420C">
            <w:pPr>
              <w:pStyle w:val="ListParagraph"/>
              <w:numPr>
                <w:ilvl w:val="0"/>
                <w:numId w:val="23"/>
              </w:numPr>
            </w:pPr>
            <w:r>
              <w:t xml:space="preserve">The Financial Report can be viewed at the end of this </w:t>
            </w:r>
            <w:proofErr w:type="gramStart"/>
            <w:r>
              <w:t>document</w:t>
            </w:r>
            <w:proofErr w:type="gramEnd"/>
          </w:p>
          <w:p w14:paraId="5638AD29" w14:textId="1EFBC2CB" w:rsidR="007A41D2" w:rsidRDefault="00E2420C" w:rsidP="007A41D2">
            <w:r>
              <w:t xml:space="preserve">        </w:t>
            </w:r>
            <w:r w:rsidR="004A3039">
              <w:t xml:space="preserve">Subs can be paid </w:t>
            </w:r>
            <w:proofErr w:type="gramStart"/>
            <w:r w:rsidR="004A3039">
              <w:t xml:space="preserve">into </w:t>
            </w:r>
            <w:r w:rsidR="00A62089">
              <w:t>.</w:t>
            </w:r>
            <w:proofErr w:type="gramEnd"/>
            <w:r w:rsidR="004A3039">
              <w:t xml:space="preserve"> </w:t>
            </w:r>
            <w:hyperlink r:id="rId8" w:history="1">
              <w:r w:rsidR="004A3039" w:rsidRPr="00BB0A11">
                <w:rPr>
                  <w:rStyle w:val="Hyperlink"/>
                </w:rPr>
                <w:t>https://mercurybaysouthratepayers.weebly.com/mercury-bay-south-ratepayers-membership-form.html</w:t>
              </w:r>
            </w:hyperlink>
          </w:p>
          <w:p w14:paraId="4489E263" w14:textId="77777777" w:rsidR="004A3039" w:rsidRDefault="004A3039" w:rsidP="007A41D2"/>
          <w:p w14:paraId="2D0125F4" w14:textId="1E79C47A" w:rsidR="003A4333" w:rsidRPr="003A4333" w:rsidRDefault="003A4333" w:rsidP="003A4333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368C" w14:textId="77777777" w:rsidR="0005146D" w:rsidRDefault="0005146D">
            <w:pPr>
              <w:ind w:left="12"/>
            </w:pPr>
          </w:p>
          <w:p w14:paraId="72950B98" w14:textId="77777777" w:rsidR="0005146D" w:rsidRDefault="0005146D">
            <w:pPr>
              <w:ind w:left="12"/>
            </w:pPr>
          </w:p>
          <w:p w14:paraId="786C95C7" w14:textId="77777777" w:rsidR="0005146D" w:rsidRDefault="0005146D">
            <w:pPr>
              <w:ind w:left="12"/>
            </w:pPr>
          </w:p>
          <w:p w14:paraId="6EAF857F" w14:textId="3F006FCF" w:rsidR="00EC798A" w:rsidRDefault="00EC798A" w:rsidP="0005146D"/>
          <w:p w14:paraId="6CC828FA" w14:textId="77777777" w:rsidR="007F6D8C" w:rsidRPr="007F6D8C" w:rsidRDefault="007F6D8C" w:rsidP="007F6D8C"/>
          <w:p w14:paraId="7DE51BB8" w14:textId="2252F4EA" w:rsidR="007F6D8C" w:rsidRDefault="007F6D8C" w:rsidP="007F6D8C"/>
          <w:p w14:paraId="480AD195" w14:textId="77777777" w:rsidR="007F6D8C" w:rsidRDefault="007F6D8C" w:rsidP="007F6D8C"/>
          <w:p w14:paraId="2D55580A" w14:textId="77777777" w:rsidR="00C40798" w:rsidRDefault="00C40798" w:rsidP="007F6D8C"/>
          <w:p w14:paraId="522F2482" w14:textId="77777777" w:rsidR="00C40798" w:rsidRDefault="00C40798" w:rsidP="007F6D8C"/>
          <w:p w14:paraId="7439F4E1" w14:textId="0814842E" w:rsidR="00C40798" w:rsidRDefault="0087216F" w:rsidP="007F6D8C">
            <w:r>
              <w:t xml:space="preserve">Paul to forward </w:t>
            </w:r>
            <w:proofErr w:type="gramStart"/>
            <w:r>
              <w:t>notes</w:t>
            </w:r>
            <w:proofErr w:type="gramEnd"/>
            <w:r>
              <w:t xml:space="preserve"> </w:t>
            </w:r>
          </w:p>
          <w:p w14:paraId="7D7726A5" w14:textId="38F0F46F" w:rsidR="00C40798" w:rsidRDefault="00C40798" w:rsidP="007F6D8C"/>
          <w:p w14:paraId="204F7E0A" w14:textId="77777777" w:rsidR="00C40798" w:rsidRDefault="00C40798" w:rsidP="007F6D8C"/>
          <w:p w14:paraId="14C4D195" w14:textId="77777777" w:rsidR="00C40798" w:rsidRDefault="00C40798" w:rsidP="007F6D8C"/>
          <w:p w14:paraId="37FE75FD" w14:textId="579CB2AA" w:rsidR="00EE5294" w:rsidRDefault="00E730D8" w:rsidP="007F6D8C">
            <w:r>
              <w:t>Paul Ho</w:t>
            </w:r>
            <w:r w:rsidR="00C14FDE">
              <w:t>p</w:t>
            </w:r>
            <w:r>
              <w:t>kins t</w:t>
            </w:r>
            <w:r w:rsidR="0023703E">
              <w:t xml:space="preserve">o </w:t>
            </w:r>
            <w:r w:rsidR="00B13418">
              <w:t>contact</w:t>
            </w:r>
            <w:r w:rsidR="0023703E">
              <w:t xml:space="preserve"> Sue </w:t>
            </w:r>
            <w:proofErr w:type="gramStart"/>
            <w:r w:rsidR="0023703E">
              <w:t>Costello</w:t>
            </w:r>
            <w:proofErr w:type="gramEnd"/>
          </w:p>
          <w:p w14:paraId="203F1363" w14:textId="77777777" w:rsidR="00EE5294" w:rsidRDefault="00EE5294" w:rsidP="007F6D8C"/>
          <w:p w14:paraId="1B0CC4B3" w14:textId="1ABB2084" w:rsidR="00EE5294" w:rsidRDefault="00FA12C4" w:rsidP="007F6D8C">
            <w:r>
              <w:t>Paulette Tainsh</w:t>
            </w:r>
          </w:p>
          <w:p w14:paraId="3C16D8AA" w14:textId="77777777" w:rsidR="00EE5294" w:rsidRDefault="00EE5294" w:rsidP="007F6D8C"/>
          <w:p w14:paraId="5C5657EA" w14:textId="77777777" w:rsidR="00EE5294" w:rsidRDefault="00EE5294" w:rsidP="007F6D8C"/>
          <w:p w14:paraId="43811786" w14:textId="77777777" w:rsidR="00EE5294" w:rsidRDefault="00EE5294" w:rsidP="007F6D8C"/>
          <w:p w14:paraId="43BE2C4A" w14:textId="77777777" w:rsidR="00C51D55" w:rsidRDefault="00C51D55" w:rsidP="007F6D8C"/>
          <w:p w14:paraId="6B3EA744" w14:textId="40514C2B" w:rsidR="00C51D55" w:rsidRDefault="00232EC5" w:rsidP="007F6D8C">
            <w:r>
              <w:t>Cyndy to Contact Bob Nicholls regarding if the alert siren can become reinstated.</w:t>
            </w:r>
          </w:p>
          <w:p w14:paraId="6E44528C" w14:textId="77777777" w:rsidR="00C51D55" w:rsidRDefault="00C51D55" w:rsidP="007F6D8C"/>
          <w:p w14:paraId="33BDE9CD" w14:textId="77777777" w:rsidR="00C51D55" w:rsidRDefault="00C51D55" w:rsidP="007F6D8C"/>
          <w:p w14:paraId="19CE96DF" w14:textId="77777777" w:rsidR="00C51D55" w:rsidRDefault="00C51D55" w:rsidP="007F6D8C"/>
          <w:p w14:paraId="0AB61DA8" w14:textId="77777777" w:rsidR="00F31E1A" w:rsidRDefault="00F31E1A" w:rsidP="007F6D8C"/>
          <w:p w14:paraId="182EFEE4" w14:textId="77777777" w:rsidR="00F31E1A" w:rsidRDefault="00F31E1A" w:rsidP="007F6D8C"/>
          <w:p w14:paraId="21A0E8F3" w14:textId="77777777" w:rsidR="00F31E1A" w:rsidRDefault="00F31E1A" w:rsidP="007F6D8C"/>
          <w:p w14:paraId="387634CE" w14:textId="77777777" w:rsidR="006C26C0" w:rsidRDefault="006C26C0" w:rsidP="005C7784"/>
          <w:p w14:paraId="046E1C61" w14:textId="72E31511" w:rsidR="009D5041" w:rsidRPr="005C7784" w:rsidRDefault="009D5041" w:rsidP="005C7784"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E26E" w14:textId="77777777" w:rsidR="0005146D" w:rsidRDefault="00942283">
            <w:pPr>
              <w:ind w:left="12"/>
            </w:pPr>
            <w:r>
              <w:lastRenderedPageBreak/>
              <w:t xml:space="preserve"> </w:t>
            </w:r>
          </w:p>
          <w:p w14:paraId="2D8E61CD" w14:textId="77777777" w:rsidR="0005146D" w:rsidRDefault="0005146D">
            <w:pPr>
              <w:ind w:left="12"/>
            </w:pPr>
          </w:p>
          <w:p w14:paraId="322B4B4E" w14:textId="77777777" w:rsidR="0005146D" w:rsidRDefault="0005146D">
            <w:pPr>
              <w:ind w:left="12"/>
            </w:pPr>
          </w:p>
          <w:p w14:paraId="667A9928" w14:textId="2328A6C9" w:rsidR="0005146D" w:rsidRDefault="0005146D">
            <w:pPr>
              <w:ind w:left="12"/>
            </w:pPr>
          </w:p>
          <w:p w14:paraId="49BE34EC" w14:textId="77777777" w:rsidR="00A34DF5" w:rsidRDefault="00A34DF5">
            <w:pPr>
              <w:ind w:left="12"/>
            </w:pPr>
          </w:p>
          <w:p w14:paraId="43F2F7E9" w14:textId="77777777" w:rsidR="00A34DF5" w:rsidRDefault="00A34DF5">
            <w:pPr>
              <w:ind w:left="12"/>
            </w:pPr>
          </w:p>
          <w:p w14:paraId="29095B29" w14:textId="0C332F18" w:rsidR="00EC798A" w:rsidRDefault="00EC798A">
            <w:pPr>
              <w:ind w:left="12"/>
            </w:pPr>
          </w:p>
          <w:p w14:paraId="66FB0843" w14:textId="77777777" w:rsidR="00EC798A" w:rsidRDefault="00942283">
            <w:pPr>
              <w:ind w:left="12"/>
            </w:pPr>
            <w:r>
              <w:t xml:space="preserve"> </w:t>
            </w:r>
          </w:p>
          <w:p w14:paraId="4778E069" w14:textId="77777777" w:rsidR="00EC798A" w:rsidRDefault="00942283">
            <w:pPr>
              <w:ind w:left="12"/>
            </w:pPr>
            <w:r>
              <w:t xml:space="preserve"> </w:t>
            </w:r>
          </w:p>
          <w:p w14:paraId="05E5B143" w14:textId="77777777" w:rsidR="00C14FDE" w:rsidRDefault="00C14FDE">
            <w:pPr>
              <w:ind w:left="12"/>
            </w:pPr>
          </w:p>
          <w:p w14:paraId="18872E52" w14:textId="77777777" w:rsidR="00C14FDE" w:rsidRDefault="00C14FDE">
            <w:pPr>
              <w:ind w:left="12"/>
            </w:pPr>
          </w:p>
          <w:p w14:paraId="0D921E2F" w14:textId="77777777" w:rsidR="00C14FDE" w:rsidRDefault="00C14FDE">
            <w:pPr>
              <w:ind w:left="12"/>
            </w:pPr>
          </w:p>
          <w:p w14:paraId="4A027FA7" w14:textId="77777777" w:rsidR="00C14FDE" w:rsidRDefault="00C14FDE">
            <w:pPr>
              <w:ind w:left="12"/>
            </w:pPr>
          </w:p>
          <w:p w14:paraId="4BB325B5" w14:textId="77777777" w:rsidR="00C14FDE" w:rsidRDefault="00C14FDE">
            <w:pPr>
              <w:ind w:left="12"/>
            </w:pPr>
          </w:p>
          <w:p w14:paraId="376C7A4D" w14:textId="77777777" w:rsidR="00C14FDE" w:rsidRDefault="00C14FDE">
            <w:pPr>
              <w:ind w:left="12"/>
            </w:pPr>
          </w:p>
          <w:p w14:paraId="2405680C" w14:textId="40F9B485" w:rsidR="007F6D8C" w:rsidRDefault="007F6D8C" w:rsidP="00060BAE"/>
          <w:p w14:paraId="1B8F8BFB" w14:textId="77777777" w:rsidR="00EC798A" w:rsidRDefault="00942283">
            <w:pPr>
              <w:ind w:left="12"/>
            </w:pPr>
            <w:r>
              <w:t xml:space="preserve"> </w:t>
            </w:r>
          </w:p>
          <w:p w14:paraId="6CF9DA26" w14:textId="77777777" w:rsidR="00EC798A" w:rsidRDefault="00942283">
            <w:pPr>
              <w:ind w:left="12"/>
            </w:pPr>
            <w:r>
              <w:t xml:space="preserve"> </w:t>
            </w:r>
          </w:p>
          <w:p w14:paraId="60BE5398" w14:textId="77777777" w:rsidR="00EC798A" w:rsidRDefault="00942283">
            <w:pPr>
              <w:ind w:left="12"/>
            </w:pPr>
            <w:r>
              <w:t xml:space="preserve"> </w:t>
            </w:r>
          </w:p>
          <w:p w14:paraId="286004D2" w14:textId="77777777" w:rsidR="00582CA9" w:rsidRDefault="00582CA9">
            <w:pPr>
              <w:ind w:left="12"/>
            </w:pPr>
          </w:p>
          <w:p w14:paraId="1BA4173B" w14:textId="77777777" w:rsidR="00582CA9" w:rsidRDefault="00582CA9">
            <w:pPr>
              <w:ind w:left="12"/>
            </w:pPr>
          </w:p>
          <w:p w14:paraId="2D51C867" w14:textId="77777777" w:rsidR="006C26C0" w:rsidRDefault="006C26C0">
            <w:pPr>
              <w:ind w:left="12"/>
            </w:pPr>
          </w:p>
          <w:p w14:paraId="4BD87335" w14:textId="61FBD3A4" w:rsidR="00582CA9" w:rsidRDefault="00232EC5">
            <w:pPr>
              <w:ind w:left="12"/>
            </w:pPr>
            <w:r>
              <w:t>Cyndy Lomas</w:t>
            </w:r>
          </w:p>
          <w:p w14:paraId="14F31984" w14:textId="1BAE4AC7" w:rsidR="00232EC5" w:rsidRDefault="00232EC5">
            <w:pPr>
              <w:ind w:left="12"/>
            </w:pPr>
            <w:r>
              <w:t>Bob Nicholls</w:t>
            </w:r>
          </w:p>
          <w:p w14:paraId="2CD90891" w14:textId="77777777" w:rsidR="00582CA9" w:rsidRDefault="00582CA9">
            <w:pPr>
              <w:ind w:left="12"/>
            </w:pPr>
          </w:p>
          <w:p w14:paraId="2889386C" w14:textId="77777777" w:rsidR="006C26C0" w:rsidRDefault="006C26C0">
            <w:pPr>
              <w:ind w:left="12"/>
            </w:pPr>
          </w:p>
          <w:p w14:paraId="1934D94C" w14:textId="77777777" w:rsidR="00702A86" w:rsidRPr="00702A86" w:rsidRDefault="00702A86" w:rsidP="00702A86"/>
          <w:p w14:paraId="3FED2BA0" w14:textId="77777777" w:rsidR="00702A86" w:rsidRPr="00702A86" w:rsidRDefault="00702A86" w:rsidP="00702A86"/>
          <w:p w14:paraId="4C649037" w14:textId="77777777" w:rsidR="00702A86" w:rsidRPr="00702A86" w:rsidRDefault="00702A86" w:rsidP="00702A86"/>
          <w:p w14:paraId="3C3FB811" w14:textId="77777777" w:rsidR="00702A86" w:rsidRPr="00702A86" w:rsidRDefault="00702A86" w:rsidP="00702A86"/>
          <w:p w14:paraId="572ACDD6" w14:textId="77777777" w:rsidR="00702A86" w:rsidRPr="00702A86" w:rsidRDefault="00702A86" w:rsidP="00702A86"/>
          <w:p w14:paraId="215904AB" w14:textId="77777777" w:rsidR="00702A86" w:rsidRPr="00702A86" w:rsidRDefault="00702A86" w:rsidP="00702A86"/>
          <w:p w14:paraId="5637F9B1" w14:textId="5FFB736F" w:rsidR="006C26C0" w:rsidRDefault="006C26C0" w:rsidP="00702A86"/>
          <w:p w14:paraId="4832C5F6" w14:textId="0CAC3147" w:rsidR="00433840" w:rsidRPr="00702A86" w:rsidRDefault="00433840" w:rsidP="00702A86"/>
        </w:tc>
      </w:tr>
    </w:tbl>
    <w:p w14:paraId="751C257D" w14:textId="6080B5AD" w:rsidR="00EC798A" w:rsidRDefault="00942283">
      <w:pPr>
        <w:spacing w:after="0"/>
        <w:jc w:val="both"/>
      </w:pPr>
      <w:r>
        <w:lastRenderedPageBreak/>
        <w:t xml:space="preserve"> </w:t>
      </w:r>
      <w:r w:rsidR="002620F6">
        <w:rPr>
          <w:noProof/>
        </w:rPr>
        <w:drawing>
          <wp:inline distT="0" distB="0" distL="0" distR="0" wp14:anchorId="44C6A8CE" wp14:editId="79C4D9BB">
            <wp:extent cx="6019800" cy="5143500"/>
            <wp:effectExtent l="0" t="0" r="0" b="0"/>
            <wp:docPr id="4" name="Picture 4" descr="A picture containing text, receip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receipt, screensho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798A" w:rsidSect="00FC1307">
      <w:pgSz w:w="16838" w:h="11906" w:orient="landscape"/>
      <w:pgMar w:top="856" w:right="1440" w:bottom="12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175" style="width:95.25pt;height:127.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02A22993"/>
    <w:multiLevelType w:val="hybridMultilevel"/>
    <w:tmpl w:val="71BE019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83E8C"/>
    <w:multiLevelType w:val="hybridMultilevel"/>
    <w:tmpl w:val="D06A117A"/>
    <w:lvl w:ilvl="0" w:tplc="026AD9EA">
      <w:start w:val="1"/>
      <w:numFmt w:val="bullet"/>
      <w:lvlText w:val="•"/>
      <w:lvlPicBulletId w:val="0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F2B8F6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0C6F96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86550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C78A6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8B91A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B00DE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CCEA50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8444F8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1B4DBE"/>
    <w:multiLevelType w:val="hybridMultilevel"/>
    <w:tmpl w:val="8DE89AAE"/>
    <w:lvl w:ilvl="0" w:tplc="B566A088">
      <w:start w:val="1"/>
      <w:numFmt w:val="bullet"/>
      <w:lvlText w:val="•"/>
      <w:lvlPicBulletId w:val="0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E4360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F8885A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20DF8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908064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A086C8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18203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64E91A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0C3966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F84BFC"/>
    <w:multiLevelType w:val="hybridMultilevel"/>
    <w:tmpl w:val="6988E2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84B6E"/>
    <w:multiLevelType w:val="hybridMultilevel"/>
    <w:tmpl w:val="FB161956"/>
    <w:lvl w:ilvl="0" w:tplc="1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1C3F4DAD"/>
    <w:multiLevelType w:val="hybridMultilevel"/>
    <w:tmpl w:val="03542F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14E5"/>
    <w:multiLevelType w:val="hybridMultilevel"/>
    <w:tmpl w:val="903CE1B8"/>
    <w:lvl w:ilvl="0" w:tplc="0038DE4A">
      <w:start w:val="1"/>
      <w:numFmt w:val="bullet"/>
      <w:lvlText w:val="•"/>
      <w:lvlPicBulletId w:val="0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4A137C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08B6C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2808B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6B262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50C12E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80B1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AEA36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362296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56478A"/>
    <w:multiLevelType w:val="hybridMultilevel"/>
    <w:tmpl w:val="57EC7F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20AA7"/>
    <w:multiLevelType w:val="hybridMultilevel"/>
    <w:tmpl w:val="E5B63638"/>
    <w:lvl w:ilvl="0" w:tplc="1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9" w15:restartNumberingAfterBreak="0">
    <w:nsid w:val="25CE0324"/>
    <w:multiLevelType w:val="hybridMultilevel"/>
    <w:tmpl w:val="58788FFA"/>
    <w:lvl w:ilvl="0" w:tplc="026AD9EA">
      <w:start w:val="1"/>
      <w:numFmt w:val="bullet"/>
      <w:lvlText w:val="•"/>
      <w:lvlPicBulletId w:val="0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273EA"/>
    <w:multiLevelType w:val="hybridMultilevel"/>
    <w:tmpl w:val="5FA0E684"/>
    <w:lvl w:ilvl="0" w:tplc="0CE60DE4">
      <w:start w:val="1"/>
      <w:numFmt w:val="bullet"/>
      <w:lvlText w:val="•"/>
      <w:lvlPicBulletId w:val="0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63BEA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869AD4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46E1C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E26BE4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9EA8B4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EEB3A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E466DA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F0B3F8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E60724"/>
    <w:multiLevelType w:val="hybridMultilevel"/>
    <w:tmpl w:val="4866D9AA"/>
    <w:lvl w:ilvl="0" w:tplc="FAE4A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740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EF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3ED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A7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60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D64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906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C0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32554F0"/>
    <w:multiLevelType w:val="hybridMultilevel"/>
    <w:tmpl w:val="661A73A2"/>
    <w:lvl w:ilvl="0" w:tplc="ADCCF6FE">
      <w:start w:val="1"/>
      <w:numFmt w:val="bullet"/>
      <w:lvlText w:val="•"/>
      <w:lvlPicBulletId w:val="0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E4CAE2">
      <w:start w:val="1"/>
      <w:numFmt w:val="bullet"/>
      <w:lvlText w:val="o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45372">
      <w:start w:val="1"/>
      <w:numFmt w:val="bullet"/>
      <w:lvlText w:val="▪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A4C55C">
      <w:start w:val="1"/>
      <w:numFmt w:val="bullet"/>
      <w:lvlText w:val="•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6932E">
      <w:start w:val="1"/>
      <w:numFmt w:val="bullet"/>
      <w:lvlText w:val="o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654DE">
      <w:start w:val="1"/>
      <w:numFmt w:val="bullet"/>
      <w:lvlText w:val="▪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30EBB6">
      <w:start w:val="1"/>
      <w:numFmt w:val="bullet"/>
      <w:lvlText w:val="•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A7442">
      <w:start w:val="1"/>
      <w:numFmt w:val="bullet"/>
      <w:lvlText w:val="o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54E356">
      <w:start w:val="1"/>
      <w:numFmt w:val="bullet"/>
      <w:lvlText w:val="▪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72308C"/>
    <w:multiLevelType w:val="hybridMultilevel"/>
    <w:tmpl w:val="60309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B1793"/>
    <w:multiLevelType w:val="hybridMultilevel"/>
    <w:tmpl w:val="2F5A0D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B2555"/>
    <w:multiLevelType w:val="hybridMultilevel"/>
    <w:tmpl w:val="A950F8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7472E"/>
    <w:multiLevelType w:val="hybridMultilevel"/>
    <w:tmpl w:val="D5B41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A784E"/>
    <w:multiLevelType w:val="hybridMultilevel"/>
    <w:tmpl w:val="9B22D0C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E7662"/>
    <w:multiLevelType w:val="hybridMultilevel"/>
    <w:tmpl w:val="AFF4DA3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337A3"/>
    <w:multiLevelType w:val="multilevel"/>
    <w:tmpl w:val="8CA291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5B120F3"/>
    <w:multiLevelType w:val="hybridMultilevel"/>
    <w:tmpl w:val="6B04D7DE"/>
    <w:lvl w:ilvl="0" w:tplc="EAF69C4E">
      <w:start w:val="1"/>
      <w:numFmt w:val="bullet"/>
      <w:lvlText w:val="•"/>
      <w:lvlPicBulletId w:val="0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27DF6">
      <w:start w:val="1"/>
      <w:numFmt w:val="bullet"/>
      <w:lvlText w:val="o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72BEF0">
      <w:start w:val="1"/>
      <w:numFmt w:val="bullet"/>
      <w:lvlText w:val="▪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2E06C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2C1AE">
      <w:start w:val="1"/>
      <w:numFmt w:val="bullet"/>
      <w:lvlText w:val="o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BECD9C">
      <w:start w:val="1"/>
      <w:numFmt w:val="bullet"/>
      <w:lvlText w:val="▪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10F3BE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EDC32">
      <w:start w:val="1"/>
      <w:numFmt w:val="bullet"/>
      <w:lvlText w:val="o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FEAA9E">
      <w:start w:val="1"/>
      <w:numFmt w:val="bullet"/>
      <w:lvlText w:val="▪"/>
      <w:lvlJc w:val="left"/>
      <w:pPr>
        <w:ind w:left="6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D421BA"/>
    <w:multiLevelType w:val="hybridMultilevel"/>
    <w:tmpl w:val="46D8265C"/>
    <w:lvl w:ilvl="0" w:tplc="0E8669B0">
      <w:start w:val="1"/>
      <w:numFmt w:val="bullet"/>
      <w:lvlText w:val="•"/>
      <w:lvlPicBulletId w:val="0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E24C48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D6F704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3E065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F8F10E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EC046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6C1CE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101462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0FB86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A77C10"/>
    <w:multiLevelType w:val="hybridMultilevel"/>
    <w:tmpl w:val="930009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D2664"/>
    <w:multiLevelType w:val="hybridMultilevel"/>
    <w:tmpl w:val="E2662684"/>
    <w:lvl w:ilvl="0" w:tplc="14A2D996">
      <w:start w:val="1"/>
      <w:numFmt w:val="bullet"/>
      <w:lvlText w:val="•"/>
      <w:lvlPicBulletId w:val="0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E0C82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52C35A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640912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C4E84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D4A152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29F60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EED0A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3ACF92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B80FEB"/>
    <w:multiLevelType w:val="hybridMultilevel"/>
    <w:tmpl w:val="A5507B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16AC0"/>
    <w:multiLevelType w:val="hybridMultilevel"/>
    <w:tmpl w:val="2B0CF69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0E264B"/>
    <w:multiLevelType w:val="multilevel"/>
    <w:tmpl w:val="38FA160E"/>
    <w:lvl w:ilvl="0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2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41" w:hanging="360"/>
      </w:pPr>
      <w:rPr>
        <w:rFonts w:hint="default"/>
      </w:rPr>
    </w:lvl>
  </w:abstractNum>
  <w:abstractNum w:abstractNumId="27" w15:restartNumberingAfterBreak="0">
    <w:nsid w:val="705D002A"/>
    <w:multiLevelType w:val="hybridMultilevel"/>
    <w:tmpl w:val="195E6E6C"/>
    <w:lvl w:ilvl="0" w:tplc="026AD9EA">
      <w:start w:val="1"/>
      <w:numFmt w:val="bullet"/>
      <w:lvlText w:val="•"/>
      <w:lvlPicBulletId w:val="0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557FF0"/>
    <w:multiLevelType w:val="hybridMultilevel"/>
    <w:tmpl w:val="A43869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"/>
  </w:num>
  <w:num w:numId="5">
    <w:abstractNumId w:val="6"/>
  </w:num>
  <w:num w:numId="6">
    <w:abstractNumId w:val="10"/>
  </w:num>
  <w:num w:numId="7">
    <w:abstractNumId w:val="21"/>
  </w:num>
  <w:num w:numId="8">
    <w:abstractNumId w:val="23"/>
  </w:num>
  <w:num w:numId="9">
    <w:abstractNumId w:val="17"/>
  </w:num>
  <w:num w:numId="10">
    <w:abstractNumId w:val="7"/>
  </w:num>
  <w:num w:numId="11">
    <w:abstractNumId w:val="11"/>
  </w:num>
  <w:num w:numId="12">
    <w:abstractNumId w:val="16"/>
  </w:num>
  <w:num w:numId="13">
    <w:abstractNumId w:val="0"/>
  </w:num>
  <w:num w:numId="14">
    <w:abstractNumId w:val="5"/>
  </w:num>
  <w:num w:numId="15">
    <w:abstractNumId w:val="15"/>
  </w:num>
  <w:num w:numId="16">
    <w:abstractNumId w:val="9"/>
  </w:num>
  <w:num w:numId="17">
    <w:abstractNumId w:val="27"/>
  </w:num>
  <w:num w:numId="18">
    <w:abstractNumId w:val="18"/>
  </w:num>
  <w:num w:numId="19">
    <w:abstractNumId w:val="4"/>
  </w:num>
  <w:num w:numId="20">
    <w:abstractNumId w:val="26"/>
  </w:num>
  <w:num w:numId="21">
    <w:abstractNumId w:val="24"/>
  </w:num>
  <w:num w:numId="22">
    <w:abstractNumId w:val="19"/>
  </w:num>
  <w:num w:numId="23">
    <w:abstractNumId w:val="28"/>
  </w:num>
  <w:num w:numId="24">
    <w:abstractNumId w:val="3"/>
  </w:num>
  <w:num w:numId="25">
    <w:abstractNumId w:val="22"/>
  </w:num>
  <w:num w:numId="26">
    <w:abstractNumId w:val="14"/>
  </w:num>
  <w:num w:numId="27">
    <w:abstractNumId w:val="13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8A"/>
    <w:rsid w:val="000148E8"/>
    <w:rsid w:val="000206B2"/>
    <w:rsid w:val="00024156"/>
    <w:rsid w:val="0005146D"/>
    <w:rsid w:val="00060BAE"/>
    <w:rsid w:val="00062A63"/>
    <w:rsid w:val="000E259D"/>
    <w:rsid w:val="000E7488"/>
    <w:rsid w:val="001810A1"/>
    <w:rsid w:val="001D224D"/>
    <w:rsid w:val="001D275E"/>
    <w:rsid w:val="001D4CC9"/>
    <w:rsid w:val="001E2242"/>
    <w:rsid w:val="00232EC5"/>
    <w:rsid w:val="0023703E"/>
    <w:rsid w:val="002545D1"/>
    <w:rsid w:val="002620F6"/>
    <w:rsid w:val="0027101B"/>
    <w:rsid w:val="002845DC"/>
    <w:rsid w:val="002D6812"/>
    <w:rsid w:val="002E0233"/>
    <w:rsid w:val="003865AB"/>
    <w:rsid w:val="003A0DCD"/>
    <w:rsid w:val="003A4333"/>
    <w:rsid w:val="003A7454"/>
    <w:rsid w:val="003C39E5"/>
    <w:rsid w:val="00426FD1"/>
    <w:rsid w:val="00431433"/>
    <w:rsid w:val="00433840"/>
    <w:rsid w:val="00474250"/>
    <w:rsid w:val="004A3039"/>
    <w:rsid w:val="004E309B"/>
    <w:rsid w:val="00537AE3"/>
    <w:rsid w:val="00552FF7"/>
    <w:rsid w:val="00582CA9"/>
    <w:rsid w:val="005C7784"/>
    <w:rsid w:val="006874FC"/>
    <w:rsid w:val="006C26C0"/>
    <w:rsid w:val="006C7FB5"/>
    <w:rsid w:val="006E4304"/>
    <w:rsid w:val="00702A86"/>
    <w:rsid w:val="00753CEC"/>
    <w:rsid w:val="007773F4"/>
    <w:rsid w:val="007A41D2"/>
    <w:rsid w:val="007D7E50"/>
    <w:rsid w:val="007F2E37"/>
    <w:rsid w:val="007F6D8C"/>
    <w:rsid w:val="0087216F"/>
    <w:rsid w:val="00875460"/>
    <w:rsid w:val="00882415"/>
    <w:rsid w:val="008C7783"/>
    <w:rsid w:val="00942283"/>
    <w:rsid w:val="009A0F76"/>
    <w:rsid w:val="009A541F"/>
    <w:rsid w:val="009B5890"/>
    <w:rsid w:val="009D5041"/>
    <w:rsid w:val="00A34DF5"/>
    <w:rsid w:val="00A62089"/>
    <w:rsid w:val="00AA211F"/>
    <w:rsid w:val="00AC74FB"/>
    <w:rsid w:val="00AF7A99"/>
    <w:rsid w:val="00B13418"/>
    <w:rsid w:val="00B508B3"/>
    <w:rsid w:val="00B77400"/>
    <w:rsid w:val="00B90D2D"/>
    <w:rsid w:val="00BA1CA8"/>
    <w:rsid w:val="00BD1ABB"/>
    <w:rsid w:val="00C04B38"/>
    <w:rsid w:val="00C1213A"/>
    <w:rsid w:val="00C14FDE"/>
    <w:rsid w:val="00C15AD3"/>
    <w:rsid w:val="00C40798"/>
    <w:rsid w:val="00C431B1"/>
    <w:rsid w:val="00C51D55"/>
    <w:rsid w:val="00CE2FC3"/>
    <w:rsid w:val="00D04989"/>
    <w:rsid w:val="00D83373"/>
    <w:rsid w:val="00DA5926"/>
    <w:rsid w:val="00E2420C"/>
    <w:rsid w:val="00E730D8"/>
    <w:rsid w:val="00EC798A"/>
    <w:rsid w:val="00EE5294"/>
    <w:rsid w:val="00EE7DDB"/>
    <w:rsid w:val="00EF588F"/>
    <w:rsid w:val="00F06188"/>
    <w:rsid w:val="00F31E1A"/>
    <w:rsid w:val="00F60DB0"/>
    <w:rsid w:val="00F6703A"/>
    <w:rsid w:val="00FA12C4"/>
    <w:rsid w:val="00FA1912"/>
    <w:rsid w:val="00FC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150AE"/>
  <w15:docId w15:val="{6276F31F-7F9C-49AF-B95A-6E50CA64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37AE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E2242"/>
    <w:pPr>
      <w:suppressAutoHyphens/>
      <w:autoSpaceDE w:val="0"/>
      <w:autoSpaceDN w:val="0"/>
      <w:adjustRightInd w:val="0"/>
      <w:spacing w:before="40" w:after="0" w:line="260" w:lineRule="atLeast"/>
      <w:textAlignment w:val="center"/>
    </w:pPr>
    <w:rPr>
      <w:rFonts w:eastAsiaTheme="minorHAns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E2242"/>
    <w:rPr>
      <w:rFonts w:ascii="Calibri" w:eastAsiaTheme="minorHAnsi" w:hAnsi="Calibri" w:cs="Calibri"/>
      <w:color w:val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4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15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15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56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FC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4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3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curybaysouthratepayers.weebly.com/mercury-bay-south-ratepayers-membership-form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62EF0-1D4A-4645-85B5-BA72CF65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TCDC and Combined South Mercury Bay Ratepayers Associations Meeting Notes - 6 November 2019</vt:lpstr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TCDC and Combined South Mercury Bay Ratepayers Associations Meeting Notes - 6 November 2019</dc:title>
  <dc:subject/>
  <dc:creator>Heather Bruce</dc:creator>
  <cp:keywords/>
  <cp:lastModifiedBy>Cyndy Lomas</cp:lastModifiedBy>
  <cp:revision>2</cp:revision>
  <cp:lastPrinted>2021-01-30T05:54:00Z</cp:lastPrinted>
  <dcterms:created xsi:type="dcterms:W3CDTF">2021-03-16T02:35:00Z</dcterms:created>
  <dcterms:modified xsi:type="dcterms:W3CDTF">2021-03-16T02:35:00Z</dcterms:modified>
</cp:coreProperties>
</file>